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6C" w:rsidRDefault="0088186C" w:rsidP="0088186C">
      <w:pPr>
        <w:pStyle w:val="a3"/>
        <w:spacing w:after="0"/>
        <w:jc w:val="right"/>
      </w:pPr>
    </w:p>
    <w:p w:rsidR="0088186C" w:rsidRDefault="0088186C" w:rsidP="0088186C">
      <w:pPr>
        <w:pStyle w:val="a3"/>
        <w:spacing w:after="0"/>
        <w:jc w:val="right"/>
      </w:pPr>
      <w:r>
        <w:t xml:space="preserve">УТВЕРЖДЕН </w:t>
      </w:r>
    </w:p>
    <w:p w:rsidR="0088186C" w:rsidRDefault="0088186C" w:rsidP="0088186C">
      <w:pPr>
        <w:pStyle w:val="a3"/>
        <w:spacing w:after="0"/>
        <w:jc w:val="right"/>
      </w:pPr>
      <w:r>
        <w:t>постановлением главы</w:t>
      </w:r>
    </w:p>
    <w:p w:rsidR="0088186C" w:rsidRDefault="0088186C" w:rsidP="0088186C">
      <w:pPr>
        <w:pStyle w:val="a3"/>
        <w:spacing w:after="0"/>
        <w:jc w:val="right"/>
      </w:pPr>
      <w:r>
        <w:t xml:space="preserve">Бурейского района </w:t>
      </w:r>
    </w:p>
    <w:p w:rsidR="0088186C" w:rsidRDefault="0088186C" w:rsidP="0088186C">
      <w:pPr>
        <w:pStyle w:val="a3"/>
        <w:spacing w:after="0"/>
        <w:jc w:val="right"/>
      </w:pPr>
      <w:r>
        <w:t>от «____» _______________20____г. №____</w:t>
      </w:r>
    </w:p>
    <w:p w:rsidR="0088186C" w:rsidRDefault="0088186C" w:rsidP="0088186C">
      <w:pPr>
        <w:pStyle w:val="a3"/>
        <w:spacing w:after="0"/>
        <w:jc w:val="both"/>
      </w:pPr>
    </w:p>
    <w:p w:rsidR="0088186C" w:rsidRDefault="0088186C" w:rsidP="0088186C">
      <w:pPr>
        <w:pStyle w:val="a3"/>
        <w:spacing w:after="0"/>
        <w:jc w:val="both"/>
      </w:pPr>
    </w:p>
    <w:p w:rsidR="0088186C" w:rsidRDefault="0088186C" w:rsidP="0088186C">
      <w:pPr>
        <w:pStyle w:val="a3"/>
        <w:spacing w:after="0"/>
        <w:jc w:val="both"/>
      </w:pPr>
    </w:p>
    <w:p w:rsidR="0088186C" w:rsidRDefault="0088186C" w:rsidP="0088186C">
      <w:pPr>
        <w:pStyle w:val="a3"/>
        <w:spacing w:after="0"/>
        <w:jc w:val="both"/>
      </w:pPr>
    </w:p>
    <w:p w:rsidR="0088186C" w:rsidRDefault="0088186C" w:rsidP="0088186C">
      <w:pPr>
        <w:pStyle w:val="a3"/>
        <w:spacing w:after="0"/>
        <w:jc w:val="center"/>
      </w:pPr>
    </w:p>
    <w:p w:rsidR="0088186C" w:rsidRDefault="0088186C" w:rsidP="0088186C">
      <w:pPr>
        <w:pStyle w:val="a3"/>
        <w:spacing w:after="0"/>
        <w:jc w:val="center"/>
      </w:pPr>
      <w:r>
        <w:rPr>
          <w:b/>
          <w:bCs/>
        </w:rPr>
        <w:t>УСТАВ</w:t>
      </w:r>
    </w:p>
    <w:p w:rsidR="0088186C" w:rsidRDefault="0088186C" w:rsidP="0088186C">
      <w:pPr>
        <w:pStyle w:val="a3"/>
        <w:spacing w:after="0"/>
        <w:jc w:val="center"/>
      </w:pPr>
      <w:r>
        <w:t>Муниципального бюджетного учреждения</w:t>
      </w:r>
    </w:p>
    <w:p w:rsidR="0088186C" w:rsidRDefault="0088186C" w:rsidP="0088186C">
      <w:pPr>
        <w:pStyle w:val="a3"/>
        <w:spacing w:after="0"/>
        <w:jc w:val="center"/>
      </w:pPr>
      <w:r>
        <w:t>Краеведческий музей Бурейского района</w:t>
      </w:r>
    </w:p>
    <w:p w:rsidR="0088186C" w:rsidRDefault="0088186C" w:rsidP="0088186C">
      <w:pPr>
        <w:pStyle w:val="a3"/>
        <w:spacing w:after="0"/>
        <w:jc w:val="both"/>
      </w:pPr>
    </w:p>
    <w:p w:rsidR="0088186C" w:rsidRDefault="0088186C" w:rsidP="0088186C">
      <w:pPr>
        <w:pStyle w:val="a3"/>
        <w:spacing w:after="0"/>
        <w:jc w:val="both"/>
      </w:pPr>
    </w:p>
    <w:p w:rsidR="0088186C" w:rsidRDefault="0088186C" w:rsidP="0088186C">
      <w:pPr>
        <w:pStyle w:val="a3"/>
        <w:spacing w:after="0"/>
        <w:jc w:val="both"/>
      </w:pPr>
    </w:p>
    <w:p w:rsidR="0088186C" w:rsidRDefault="0088186C" w:rsidP="0088186C">
      <w:pPr>
        <w:pStyle w:val="a3"/>
        <w:spacing w:after="0"/>
        <w:jc w:val="both"/>
      </w:pPr>
    </w:p>
    <w:p w:rsidR="0088186C" w:rsidRDefault="0088186C" w:rsidP="0088186C">
      <w:pPr>
        <w:pStyle w:val="a3"/>
        <w:spacing w:after="0"/>
        <w:jc w:val="both"/>
      </w:pPr>
    </w:p>
    <w:p w:rsidR="0088186C" w:rsidRDefault="0088186C" w:rsidP="0088186C">
      <w:pPr>
        <w:pStyle w:val="a3"/>
        <w:spacing w:after="0"/>
        <w:jc w:val="both"/>
      </w:pPr>
    </w:p>
    <w:p w:rsidR="0088186C" w:rsidRDefault="0088186C" w:rsidP="0088186C">
      <w:pPr>
        <w:pStyle w:val="a3"/>
        <w:spacing w:after="0"/>
        <w:jc w:val="both"/>
      </w:pPr>
    </w:p>
    <w:p w:rsidR="0088186C" w:rsidRDefault="0088186C" w:rsidP="0088186C">
      <w:pPr>
        <w:pStyle w:val="a3"/>
        <w:spacing w:after="0"/>
        <w:jc w:val="both"/>
      </w:pPr>
    </w:p>
    <w:p w:rsidR="0088186C" w:rsidRDefault="0088186C" w:rsidP="0088186C">
      <w:pPr>
        <w:pStyle w:val="a3"/>
        <w:spacing w:after="0"/>
        <w:jc w:val="both"/>
      </w:pPr>
    </w:p>
    <w:p w:rsidR="0088186C" w:rsidRDefault="0088186C" w:rsidP="0088186C">
      <w:pPr>
        <w:pStyle w:val="a3"/>
        <w:spacing w:after="0"/>
        <w:jc w:val="both"/>
      </w:pPr>
    </w:p>
    <w:p w:rsidR="0088186C" w:rsidRDefault="0088186C" w:rsidP="0088186C">
      <w:pPr>
        <w:pStyle w:val="a3"/>
        <w:spacing w:after="0"/>
        <w:jc w:val="both"/>
      </w:pPr>
    </w:p>
    <w:p w:rsidR="0088186C" w:rsidRDefault="0088186C" w:rsidP="0088186C">
      <w:pPr>
        <w:pStyle w:val="a3"/>
        <w:spacing w:after="0"/>
        <w:jc w:val="both"/>
      </w:pPr>
    </w:p>
    <w:p w:rsidR="0088186C" w:rsidRDefault="0088186C" w:rsidP="0088186C">
      <w:pPr>
        <w:pStyle w:val="a3"/>
        <w:spacing w:after="0"/>
        <w:jc w:val="both"/>
      </w:pPr>
    </w:p>
    <w:p w:rsidR="0088186C" w:rsidRDefault="0088186C" w:rsidP="0088186C">
      <w:pPr>
        <w:pStyle w:val="a3"/>
        <w:spacing w:after="0"/>
        <w:jc w:val="center"/>
      </w:pPr>
      <w:r>
        <w:rPr>
          <w:b/>
          <w:bCs/>
          <w:sz w:val="28"/>
          <w:szCs w:val="28"/>
        </w:rPr>
        <w:lastRenderedPageBreak/>
        <w:t>1. Общие положения.</w:t>
      </w:r>
    </w:p>
    <w:p w:rsidR="0088186C" w:rsidRDefault="0088186C" w:rsidP="0088186C">
      <w:pPr>
        <w:pStyle w:val="a3"/>
        <w:spacing w:after="0" w:line="360" w:lineRule="auto"/>
        <w:jc w:val="both"/>
      </w:pPr>
      <w:r>
        <w:rPr>
          <w:sz w:val="28"/>
          <w:szCs w:val="28"/>
        </w:rPr>
        <w:t>1.1.Муниципальное бюджетное учреждение Краеведческий музей Бурейского района (далее Музей) создано в соответствии с постановлением главы Бурейского района от 01.04.2011 г. № 216 , в соответствии с Федеральным законом 06 октября 2003 г. № 131-ФЗ «Об общих принципах организации местного самоуправления в Российской Федерации», Федеральным Законом от 26 мая № 54 «О Музейном фонде Российской Федерации и музеях в Российской Федерации».</w:t>
      </w:r>
    </w:p>
    <w:p w:rsidR="0088186C" w:rsidRDefault="0088186C" w:rsidP="0088186C">
      <w:pPr>
        <w:pStyle w:val="a3"/>
        <w:spacing w:after="0" w:line="360" w:lineRule="auto"/>
        <w:jc w:val="both"/>
      </w:pPr>
      <w:r>
        <w:rPr>
          <w:sz w:val="28"/>
          <w:szCs w:val="28"/>
        </w:rPr>
        <w:t xml:space="preserve">1.2. Полное наименование учреждения: Муниципальное бюджетное учреждение Краеведческий музей Бурейского района. Сокращённое наименование учреждения </w:t>
      </w:r>
      <w:r w:rsidR="001A606A">
        <w:rPr>
          <w:sz w:val="28"/>
          <w:szCs w:val="28"/>
        </w:rPr>
        <w:t>-</w:t>
      </w:r>
      <w:r>
        <w:rPr>
          <w:sz w:val="28"/>
          <w:szCs w:val="28"/>
        </w:rPr>
        <w:t xml:space="preserve"> МБУ Краеведческий музей Бурейского района.</w:t>
      </w:r>
    </w:p>
    <w:p w:rsidR="0088186C" w:rsidRDefault="0088186C" w:rsidP="0088186C">
      <w:pPr>
        <w:pStyle w:val="a3"/>
        <w:spacing w:after="0" w:line="360" w:lineRule="auto"/>
        <w:jc w:val="both"/>
      </w:pPr>
      <w:r>
        <w:rPr>
          <w:sz w:val="28"/>
          <w:szCs w:val="28"/>
        </w:rPr>
        <w:t>1.3. Учредителем Музея является муниципальное образование Бурейский муниципальный район. Функции учредителя осуществляет администрация Бурейского района:</w:t>
      </w:r>
    </w:p>
    <w:p w:rsidR="0088186C" w:rsidRDefault="0088186C" w:rsidP="0088186C">
      <w:pPr>
        <w:pStyle w:val="a3"/>
        <w:spacing w:after="0" w:line="360" w:lineRule="auto"/>
        <w:jc w:val="both"/>
      </w:pPr>
      <w:r>
        <w:rPr>
          <w:sz w:val="28"/>
          <w:szCs w:val="28"/>
        </w:rPr>
        <w:t>- утверждает настоящий Устав, а так же изменения и дополнения к нему;</w:t>
      </w:r>
    </w:p>
    <w:p w:rsidR="0088186C" w:rsidRDefault="0088186C" w:rsidP="0088186C">
      <w:pPr>
        <w:pStyle w:val="a3"/>
        <w:spacing w:after="0" w:line="360" w:lineRule="auto"/>
        <w:jc w:val="both"/>
      </w:pPr>
      <w:r>
        <w:rPr>
          <w:sz w:val="28"/>
          <w:szCs w:val="28"/>
        </w:rPr>
        <w:t>- принимает решение о ликвидации и реорганизации Музея;</w:t>
      </w:r>
    </w:p>
    <w:p w:rsidR="0088186C" w:rsidRDefault="0088186C" w:rsidP="0088186C">
      <w:pPr>
        <w:pStyle w:val="a3"/>
        <w:spacing w:after="0" w:line="360" w:lineRule="auto"/>
        <w:jc w:val="both"/>
      </w:pPr>
      <w:r>
        <w:rPr>
          <w:sz w:val="28"/>
          <w:szCs w:val="28"/>
        </w:rPr>
        <w:t>- определяет цель, порядок и условия деятельности Музея;</w:t>
      </w:r>
    </w:p>
    <w:p w:rsidR="0088186C" w:rsidRDefault="0088186C" w:rsidP="0088186C">
      <w:pPr>
        <w:pStyle w:val="a3"/>
        <w:spacing w:after="0" w:line="360" w:lineRule="auto"/>
        <w:jc w:val="both"/>
      </w:pPr>
      <w:r>
        <w:rPr>
          <w:sz w:val="28"/>
          <w:szCs w:val="28"/>
        </w:rPr>
        <w:t>- согласовывает кандидатуру на должность директора Музея и главного бухгалтера;</w:t>
      </w:r>
    </w:p>
    <w:p w:rsidR="0088186C" w:rsidRDefault="0088186C" w:rsidP="0088186C">
      <w:pPr>
        <w:pStyle w:val="a3"/>
        <w:spacing w:after="0" w:line="360" w:lineRule="auto"/>
        <w:jc w:val="both"/>
      </w:pPr>
      <w:r>
        <w:rPr>
          <w:sz w:val="28"/>
          <w:szCs w:val="28"/>
        </w:rPr>
        <w:t>- закрепляет за Музеем необходимое для обеспечения уставной деятельности имущество на праве оперативного управления;</w:t>
      </w:r>
    </w:p>
    <w:p w:rsidR="0088186C" w:rsidRDefault="0088186C" w:rsidP="0088186C">
      <w:pPr>
        <w:pStyle w:val="a3"/>
        <w:spacing w:after="0" w:line="360" w:lineRule="auto"/>
        <w:jc w:val="both"/>
      </w:pPr>
      <w:r>
        <w:rPr>
          <w:sz w:val="28"/>
          <w:szCs w:val="28"/>
        </w:rPr>
        <w:t>- осуществляет контроль за целевыми эффективным использованием муниципального имущества, закреплённым за Музеем на праве оперативного управления</w:t>
      </w:r>
      <w:r w:rsidR="001A606A">
        <w:rPr>
          <w:sz w:val="28"/>
          <w:szCs w:val="28"/>
        </w:rPr>
        <w:t>;</w:t>
      </w:r>
    </w:p>
    <w:p w:rsidR="0088186C" w:rsidRDefault="0088186C" w:rsidP="0088186C">
      <w:pPr>
        <w:pStyle w:val="a3"/>
        <w:spacing w:after="0" w:line="360" w:lineRule="auto"/>
        <w:jc w:val="both"/>
      </w:pPr>
      <w:r>
        <w:rPr>
          <w:sz w:val="28"/>
          <w:szCs w:val="28"/>
        </w:rPr>
        <w:lastRenderedPageBreak/>
        <w:t>- изымает лишнее, неиспользуемое или используемое не по назначению имущество Музея;</w:t>
      </w:r>
    </w:p>
    <w:p w:rsidR="0088186C" w:rsidRDefault="0088186C" w:rsidP="0088186C">
      <w:pPr>
        <w:pStyle w:val="a3"/>
        <w:spacing w:after="0" w:line="360" w:lineRule="auto"/>
        <w:jc w:val="both"/>
      </w:pPr>
      <w:r>
        <w:rPr>
          <w:sz w:val="28"/>
          <w:szCs w:val="28"/>
        </w:rPr>
        <w:t xml:space="preserve">- осуществляет полномочия по распоряжению имуществом, закреплённым на праве оперативного управления, а так же приобретённого Музеем за счёт собственных средств. </w:t>
      </w:r>
    </w:p>
    <w:p w:rsidR="0088186C" w:rsidRDefault="0088186C" w:rsidP="0088186C">
      <w:pPr>
        <w:pStyle w:val="a3"/>
        <w:spacing w:after="0" w:line="360" w:lineRule="auto"/>
        <w:jc w:val="both"/>
      </w:pPr>
      <w:r>
        <w:rPr>
          <w:sz w:val="28"/>
          <w:szCs w:val="28"/>
        </w:rPr>
        <w:t>1.4. Иные функции учредителя осуществляет МКУ Отдел культуры и архивного дела администрации Бурейского района, в том числе функцию главного распорядителя финансовых средств.</w:t>
      </w:r>
    </w:p>
    <w:p w:rsidR="0088186C" w:rsidRDefault="0088186C" w:rsidP="0088186C">
      <w:pPr>
        <w:pStyle w:val="a3"/>
        <w:spacing w:after="0" w:line="360" w:lineRule="auto"/>
        <w:jc w:val="both"/>
      </w:pPr>
      <w:r>
        <w:rPr>
          <w:sz w:val="28"/>
          <w:szCs w:val="28"/>
        </w:rPr>
        <w:t>1.5. МБУ Краеведческий музей Бурейского района является юридическим лицом со дня внесения соответствующей записи в единый государственный реестр юридических лиц, имеет самостоятельный баланс, счета в банках и органах казначейства, гербовую печать, другие печати, штампы, бланки со своим наименованием; может от своего имени приобретать и осуществлять имущественные и не имущественные права, нести обязанности, быть истцом и ответчиком в суде.</w:t>
      </w:r>
    </w:p>
    <w:p w:rsidR="0088186C" w:rsidRDefault="0088186C" w:rsidP="0088186C">
      <w:pPr>
        <w:pStyle w:val="a3"/>
        <w:spacing w:after="0" w:line="360" w:lineRule="auto"/>
        <w:jc w:val="both"/>
      </w:pPr>
      <w:r>
        <w:rPr>
          <w:sz w:val="28"/>
          <w:szCs w:val="28"/>
        </w:rPr>
        <w:t>1.6. Музей в своей деятельности руководствуется Конституцией Российской Федерации,</w:t>
      </w:r>
      <w:r w:rsidR="001A606A">
        <w:rPr>
          <w:sz w:val="28"/>
          <w:szCs w:val="28"/>
        </w:rPr>
        <w:t xml:space="preserve"> </w:t>
      </w:r>
      <w:r>
        <w:rPr>
          <w:sz w:val="28"/>
          <w:szCs w:val="28"/>
        </w:rPr>
        <w:t>и федеральными законами и другими нормативными правовыми актами Амурской области,</w:t>
      </w:r>
      <w:r w:rsidR="001A606A">
        <w:rPr>
          <w:sz w:val="28"/>
          <w:szCs w:val="28"/>
        </w:rPr>
        <w:t xml:space="preserve"> </w:t>
      </w:r>
      <w:r>
        <w:rPr>
          <w:sz w:val="28"/>
          <w:szCs w:val="28"/>
        </w:rPr>
        <w:t>Уставом Бурейского района, нормативными правовыми актами органов местного самоуправления, а так же настоящим уставом.</w:t>
      </w:r>
    </w:p>
    <w:p w:rsidR="0088186C" w:rsidRDefault="0088186C" w:rsidP="0088186C">
      <w:pPr>
        <w:pStyle w:val="a3"/>
        <w:spacing w:after="0" w:line="360" w:lineRule="auto"/>
        <w:jc w:val="both"/>
      </w:pPr>
      <w:r>
        <w:rPr>
          <w:sz w:val="28"/>
          <w:szCs w:val="28"/>
        </w:rPr>
        <w:t>1.7. Контроль за выполнением возложенных на Музей функций осуществляет заместитель главы администрации Бурейского района по социальным вопросам либо начальник МКУ Отдела культуры и архивного дела администрации Бурейского района, в соответствии с полномочиями, предоставленными главой Бурейского района.</w:t>
      </w:r>
    </w:p>
    <w:p w:rsidR="0088186C" w:rsidRDefault="0088186C" w:rsidP="0088186C">
      <w:pPr>
        <w:pStyle w:val="a3"/>
        <w:spacing w:after="0" w:line="360" w:lineRule="auto"/>
        <w:jc w:val="both"/>
      </w:pPr>
      <w:r>
        <w:rPr>
          <w:sz w:val="28"/>
          <w:szCs w:val="28"/>
        </w:rPr>
        <w:lastRenderedPageBreak/>
        <w:t>1.8. Музей взаимодействует с другими организациями и гражданами во всех сферах своей деятельности в порядке, предусмотренном законодательством Российской Федерации, может осуществлять предпринимательскую деятельность, предусмотренным настоящим Уставом.</w:t>
      </w:r>
    </w:p>
    <w:p w:rsidR="0088186C" w:rsidRDefault="0088186C" w:rsidP="0088186C">
      <w:pPr>
        <w:pStyle w:val="a3"/>
        <w:spacing w:after="0" w:line="360" w:lineRule="auto"/>
        <w:jc w:val="both"/>
      </w:pPr>
      <w:r>
        <w:rPr>
          <w:sz w:val="28"/>
          <w:szCs w:val="28"/>
        </w:rPr>
        <w:t>1.9. Собственником имущества Музея является муниципальное образование Бурейский муниципальный район.</w:t>
      </w:r>
    </w:p>
    <w:p w:rsidR="0088186C" w:rsidRDefault="0088186C" w:rsidP="0088186C">
      <w:pPr>
        <w:pStyle w:val="a3"/>
        <w:spacing w:after="0" w:line="360" w:lineRule="auto"/>
        <w:jc w:val="both"/>
      </w:pPr>
      <w:r>
        <w:rPr>
          <w:sz w:val="28"/>
          <w:szCs w:val="28"/>
        </w:rPr>
        <w:t xml:space="preserve">1.10. Юридический адрес МБУ Краеведческий музей Бурейского района: Амурская область, посёлок Новобурейский, улица Советская, 53. </w:t>
      </w:r>
    </w:p>
    <w:p w:rsidR="0088186C" w:rsidRDefault="0088186C" w:rsidP="0088186C">
      <w:pPr>
        <w:pStyle w:val="a3"/>
        <w:spacing w:after="0" w:line="360" w:lineRule="auto"/>
        <w:jc w:val="both"/>
      </w:pPr>
    </w:p>
    <w:p w:rsidR="0088186C" w:rsidRDefault="0088186C" w:rsidP="0088186C">
      <w:pPr>
        <w:pStyle w:val="a3"/>
        <w:spacing w:after="0" w:line="360" w:lineRule="auto"/>
        <w:jc w:val="both"/>
      </w:pPr>
      <w:r>
        <w:rPr>
          <w:sz w:val="28"/>
          <w:szCs w:val="28"/>
        </w:rPr>
        <w:t>1.11. Настоящий Устав может изменяться и дополняться в зависимости о изменения задач и функций МБУ Краеведческий музей Бурейского района. Изменения и дополнения к данному Уставу утверждается главой Бурейского района.</w:t>
      </w:r>
    </w:p>
    <w:p w:rsidR="0088186C" w:rsidRDefault="0088186C" w:rsidP="0088186C">
      <w:pPr>
        <w:pStyle w:val="a3"/>
        <w:numPr>
          <w:ilvl w:val="1"/>
          <w:numId w:val="1"/>
        </w:numPr>
        <w:spacing w:after="0" w:line="360" w:lineRule="auto"/>
        <w:ind w:left="0" w:firstLine="0"/>
        <w:jc w:val="both"/>
      </w:pPr>
      <w:r>
        <w:rPr>
          <w:sz w:val="28"/>
          <w:szCs w:val="28"/>
        </w:rPr>
        <w:t>Музей отвечает по своим обязательствам всем находящимся у него на праве оперативного управления имуществом, как закреплённым за Музеем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Музеем собственником этого имущества или приобретённого Музеем за счёт выделенных собственником имущества бюджетного учреждения средств, а так же недвижимого имущества. Собственник имущества Музея не несёт ответственности по обязательствам бюджетного учреждения.</w:t>
      </w:r>
    </w:p>
    <w:p w:rsidR="0088186C" w:rsidRDefault="0088186C" w:rsidP="0088186C">
      <w:pPr>
        <w:pStyle w:val="a3"/>
        <w:spacing w:after="0" w:line="360" w:lineRule="auto"/>
        <w:jc w:val="center"/>
      </w:pPr>
      <w:r>
        <w:rPr>
          <w:b/>
          <w:bCs/>
          <w:sz w:val="28"/>
          <w:szCs w:val="28"/>
        </w:rPr>
        <w:t>2. Цели, функции, предмет и виды деятельности Музея.</w:t>
      </w:r>
    </w:p>
    <w:p w:rsidR="0088186C" w:rsidRDefault="0088186C" w:rsidP="0088186C">
      <w:pPr>
        <w:pStyle w:val="a3"/>
        <w:spacing w:after="0" w:line="360" w:lineRule="auto"/>
        <w:jc w:val="both"/>
      </w:pPr>
      <w:r>
        <w:rPr>
          <w:sz w:val="28"/>
          <w:szCs w:val="28"/>
        </w:rPr>
        <w:t>2.1. Целями создания Музея являются:</w:t>
      </w:r>
    </w:p>
    <w:p w:rsidR="0088186C" w:rsidRDefault="0088186C" w:rsidP="0088186C">
      <w:pPr>
        <w:pStyle w:val="a3"/>
        <w:spacing w:after="0" w:line="360" w:lineRule="auto"/>
        <w:jc w:val="both"/>
      </w:pPr>
      <w:r>
        <w:rPr>
          <w:sz w:val="28"/>
          <w:szCs w:val="28"/>
        </w:rPr>
        <w:t>- хранение музейных предметов и музейных коллекций;</w:t>
      </w:r>
    </w:p>
    <w:p w:rsidR="0088186C" w:rsidRDefault="0088186C" w:rsidP="0088186C">
      <w:pPr>
        <w:pStyle w:val="a3"/>
        <w:spacing w:after="0" w:line="360" w:lineRule="auto"/>
        <w:jc w:val="both"/>
      </w:pPr>
      <w:r>
        <w:rPr>
          <w:sz w:val="28"/>
          <w:szCs w:val="28"/>
        </w:rPr>
        <w:lastRenderedPageBreak/>
        <w:t>- выявление и собирание музейных предметов и музейных коллекций;</w:t>
      </w:r>
    </w:p>
    <w:p w:rsidR="0088186C" w:rsidRDefault="0088186C" w:rsidP="0088186C">
      <w:pPr>
        <w:pStyle w:val="a3"/>
        <w:spacing w:after="0" w:line="360" w:lineRule="auto"/>
        <w:jc w:val="both"/>
      </w:pPr>
      <w:r>
        <w:rPr>
          <w:sz w:val="28"/>
          <w:szCs w:val="28"/>
        </w:rPr>
        <w:t>- изучение музейных предметов и музейных коллекций;</w:t>
      </w:r>
    </w:p>
    <w:p w:rsidR="0088186C" w:rsidRDefault="0088186C" w:rsidP="0088186C">
      <w:pPr>
        <w:pStyle w:val="a3"/>
        <w:spacing w:after="0" w:line="360" w:lineRule="auto"/>
        <w:jc w:val="both"/>
      </w:pPr>
      <w:r>
        <w:rPr>
          <w:sz w:val="28"/>
          <w:szCs w:val="28"/>
        </w:rPr>
        <w:t>- публикация музейных предметов и музейных коллекций и осуществление просветительной и образовательной деятельности.</w:t>
      </w:r>
    </w:p>
    <w:p w:rsidR="0088186C" w:rsidRDefault="0088186C" w:rsidP="0088186C">
      <w:pPr>
        <w:pStyle w:val="a3"/>
        <w:spacing w:after="0" w:line="360" w:lineRule="auto"/>
        <w:jc w:val="both"/>
      </w:pPr>
      <w:r>
        <w:rPr>
          <w:sz w:val="28"/>
          <w:szCs w:val="28"/>
        </w:rPr>
        <w:t>Музей создан для осуществления культурных, образовательных и научных функций некоммерческого характера.</w:t>
      </w:r>
    </w:p>
    <w:p w:rsidR="0088186C" w:rsidRDefault="0088186C" w:rsidP="0088186C">
      <w:pPr>
        <w:pStyle w:val="a3"/>
        <w:spacing w:after="0" w:line="360" w:lineRule="auto"/>
        <w:jc w:val="both"/>
      </w:pPr>
      <w:r>
        <w:rPr>
          <w:sz w:val="28"/>
          <w:szCs w:val="28"/>
        </w:rPr>
        <w:t>2.2.Предметом деятельности Музея являются:</w:t>
      </w:r>
    </w:p>
    <w:p w:rsidR="0088186C" w:rsidRDefault="0088186C" w:rsidP="0088186C">
      <w:pPr>
        <w:pStyle w:val="a3"/>
        <w:spacing w:after="0" w:line="360" w:lineRule="auto"/>
        <w:jc w:val="both"/>
      </w:pPr>
      <w:r>
        <w:rPr>
          <w:sz w:val="28"/>
          <w:szCs w:val="28"/>
        </w:rPr>
        <w:t>- хранение, изучение и популяризация музейных предметов и музейных коллекций, связанных с историей образования и развития Бурейского района, жизнью и творчеством выдающихся людей Бурейского района, событиями происходящими в Бурейском районе.</w:t>
      </w:r>
    </w:p>
    <w:p w:rsidR="0088186C" w:rsidRDefault="0088186C" w:rsidP="0088186C">
      <w:pPr>
        <w:pStyle w:val="a3"/>
        <w:spacing w:after="0" w:line="360" w:lineRule="auto"/>
        <w:jc w:val="both"/>
      </w:pPr>
      <w:r>
        <w:rPr>
          <w:sz w:val="28"/>
          <w:szCs w:val="28"/>
        </w:rPr>
        <w:t>2.3. В соответствии с целями и предметом деятельности Музей осуществляет следующие основные виды деятельности:</w:t>
      </w:r>
    </w:p>
    <w:p w:rsidR="0088186C" w:rsidRDefault="0088186C" w:rsidP="0088186C">
      <w:pPr>
        <w:pStyle w:val="a3"/>
        <w:spacing w:after="0" w:line="360" w:lineRule="auto"/>
        <w:jc w:val="both"/>
      </w:pPr>
      <w:r>
        <w:rPr>
          <w:sz w:val="28"/>
          <w:szCs w:val="28"/>
        </w:rPr>
        <w:t>- осуществляет в установленном порядке учёт, хранение, находящихся в его музейных фондах предметов, содержащих драгоценные металлы и драгоценные камни;</w:t>
      </w:r>
    </w:p>
    <w:p w:rsidR="0088186C" w:rsidRDefault="0088186C" w:rsidP="0088186C">
      <w:pPr>
        <w:pStyle w:val="a3"/>
        <w:spacing w:after="0" w:line="360" w:lineRule="auto"/>
        <w:jc w:val="both"/>
      </w:pPr>
      <w:r>
        <w:rPr>
          <w:sz w:val="28"/>
          <w:szCs w:val="28"/>
        </w:rPr>
        <w:t>- осуществляет комплектование музейных фондов Музея, в том числе путём приобретения музейных предметов и музейных коллекций в установленном порядке, получения в добровольном порядке, получения добровольных вкладов и пожертвований от юридических и физических лиц, а так же в порядке наследования;</w:t>
      </w:r>
    </w:p>
    <w:p w:rsidR="0088186C" w:rsidRDefault="0088186C" w:rsidP="0088186C">
      <w:pPr>
        <w:pStyle w:val="a3"/>
        <w:spacing w:after="0" w:line="360" w:lineRule="auto"/>
        <w:jc w:val="both"/>
      </w:pPr>
      <w:r>
        <w:rPr>
          <w:sz w:val="28"/>
          <w:szCs w:val="28"/>
        </w:rPr>
        <w:t>- проводит изучение и систематизацию предметов фондов хранения Музея, формирует электронную базу данных</w:t>
      </w:r>
      <w:r w:rsidR="001A606A">
        <w:rPr>
          <w:sz w:val="28"/>
          <w:szCs w:val="28"/>
        </w:rPr>
        <w:t>,</w:t>
      </w:r>
      <w:r>
        <w:rPr>
          <w:sz w:val="28"/>
          <w:szCs w:val="28"/>
        </w:rPr>
        <w:t xml:space="preserve"> содержащую сведения об этих предметах, ведёт работу по внедрению современных технологий во все сферы деятельности Музея;</w:t>
      </w:r>
    </w:p>
    <w:p w:rsidR="0088186C" w:rsidRDefault="0088186C" w:rsidP="0088186C">
      <w:pPr>
        <w:pStyle w:val="a3"/>
        <w:spacing w:after="0" w:line="360" w:lineRule="auto"/>
        <w:jc w:val="both"/>
      </w:pPr>
      <w:r>
        <w:rPr>
          <w:sz w:val="28"/>
          <w:szCs w:val="28"/>
        </w:rPr>
        <w:lastRenderedPageBreak/>
        <w:t>- осуществляет научно-исследовательские работы в рамках установленных целей, задач и предмета деятельности Музея согласно планам научно-исследовательских работ, утверждённых в установленном порядке, разрабатывает научные конценции и программы развития Музея, тематико-экспозиционные планы постоянных экспозиций и временных выставок;</w:t>
      </w:r>
    </w:p>
    <w:p w:rsidR="0088186C" w:rsidRDefault="0088186C" w:rsidP="0088186C">
      <w:pPr>
        <w:pStyle w:val="a3"/>
        <w:spacing w:after="0" w:line="360" w:lineRule="auto"/>
        <w:jc w:val="both"/>
      </w:pPr>
      <w:r>
        <w:rPr>
          <w:sz w:val="28"/>
          <w:szCs w:val="28"/>
        </w:rPr>
        <w:t>- осуществляет в установленном порядке экспозиционно-выставочную деятельность;</w:t>
      </w:r>
    </w:p>
    <w:p w:rsidR="0088186C" w:rsidRDefault="0088186C" w:rsidP="0088186C">
      <w:pPr>
        <w:pStyle w:val="a3"/>
        <w:spacing w:after="0" w:line="360" w:lineRule="auto"/>
        <w:jc w:val="both"/>
      </w:pPr>
      <w:r>
        <w:rPr>
          <w:sz w:val="28"/>
          <w:szCs w:val="28"/>
        </w:rPr>
        <w:t>- осуществляет в установленном порядке рекламно информационную издательскую деятельность;</w:t>
      </w:r>
    </w:p>
    <w:p w:rsidR="0088186C" w:rsidRDefault="0088186C" w:rsidP="0088186C">
      <w:pPr>
        <w:pStyle w:val="a3"/>
        <w:spacing w:after="0" w:line="360" w:lineRule="auto"/>
        <w:jc w:val="both"/>
      </w:pPr>
      <w:r>
        <w:rPr>
          <w:sz w:val="28"/>
          <w:szCs w:val="28"/>
        </w:rPr>
        <w:t>- обеспечивает повышение квалификации специалистов Музея их стажировки, совместную работу с другими музеями, участвует в научных экспедициях;</w:t>
      </w:r>
    </w:p>
    <w:p w:rsidR="0088186C" w:rsidRDefault="0088186C" w:rsidP="0088186C">
      <w:pPr>
        <w:pStyle w:val="a3"/>
        <w:spacing w:after="0" w:line="360" w:lineRule="auto"/>
        <w:jc w:val="both"/>
      </w:pPr>
      <w:r>
        <w:rPr>
          <w:sz w:val="28"/>
          <w:szCs w:val="28"/>
        </w:rPr>
        <w:t>- иные виды предпринимательской деятельности, согласно приложению к настоящему Уставу.</w:t>
      </w:r>
    </w:p>
    <w:p w:rsidR="0088186C" w:rsidRDefault="0088186C" w:rsidP="0088186C">
      <w:pPr>
        <w:pStyle w:val="a3"/>
        <w:spacing w:after="0" w:line="360" w:lineRule="auto"/>
        <w:jc w:val="both"/>
      </w:pPr>
    </w:p>
    <w:p w:rsidR="0088186C" w:rsidRDefault="0088186C" w:rsidP="0088186C">
      <w:pPr>
        <w:pStyle w:val="a3"/>
        <w:spacing w:after="0" w:line="360" w:lineRule="auto"/>
        <w:jc w:val="center"/>
      </w:pPr>
      <w:r>
        <w:rPr>
          <w:b/>
          <w:bCs/>
          <w:sz w:val="28"/>
          <w:szCs w:val="28"/>
        </w:rPr>
        <w:t>3. Права и обязанности Музея.</w:t>
      </w:r>
    </w:p>
    <w:p w:rsidR="0088186C" w:rsidRDefault="0088186C" w:rsidP="0088186C">
      <w:pPr>
        <w:pStyle w:val="a3"/>
        <w:spacing w:after="0" w:line="360" w:lineRule="auto"/>
        <w:jc w:val="both"/>
      </w:pPr>
      <w:r>
        <w:rPr>
          <w:sz w:val="28"/>
          <w:szCs w:val="28"/>
        </w:rPr>
        <w:t>3.1. Для реализации уставных целей Музей, в порядке, установленном законодательством Российской Федерации, имеет право:</w:t>
      </w:r>
    </w:p>
    <w:p w:rsidR="0088186C" w:rsidRDefault="0088186C" w:rsidP="0088186C">
      <w:pPr>
        <w:pStyle w:val="a3"/>
        <w:spacing w:after="0" w:line="360" w:lineRule="auto"/>
        <w:jc w:val="both"/>
      </w:pPr>
      <w:r>
        <w:rPr>
          <w:sz w:val="28"/>
          <w:szCs w:val="28"/>
        </w:rPr>
        <w:t>-использовать собственное обозначение (официальное наименование и логатипы), изображения и репродукции художественных и культурных ценностей, хранящихся в его коллекциях, собраниях, и фондах, объектов культурного наследия, входящих в состав имущественного комплекса Музея, а также предоставлять такое право другим юридическим и физическим в соответствии с законодательством Российской Федерации;</w:t>
      </w:r>
    </w:p>
    <w:p w:rsidR="0088186C" w:rsidRDefault="0088186C" w:rsidP="0088186C">
      <w:pPr>
        <w:pStyle w:val="a3"/>
        <w:spacing w:after="0" w:line="360" w:lineRule="auto"/>
        <w:jc w:val="both"/>
      </w:pPr>
      <w:r>
        <w:rPr>
          <w:sz w:val="28"/>
          <w:szCs w:val="28"/>
        </w:rPr>
        <w:lastRenderedPageBreak/>
        <w:t>- определять структуру и штатное расписание, устанавливать размер заработной платы работникам Музея, в том числе надбавки и доплаты должностным окладам, порядок их премирования по согласованию с учредителем, в пределах фонда оплаты труда;</w:t>
      </w:r>
    </w:p>
    <w:p w:rsidR="0088186C" w:rsidRDefault="0088186C" w:rsidP="0088186C">
      <w:pPr>
        <w:pStyle w:val="a3"/>
        <w:spacing w:after="0" w:line="360" w:lineRule="auto"/>
        <w:jc w:val="both"/>
      </w:pPr>
      <w:r>
        <w:rPr>
          <w:sz w:val="28"/>
          <w:szCs w:val="28"/>
        </w:rPr>
        <w:t>- самостоятельно планировать свою деятельность и определять перспективы развития;</w:t>
      </w:r>
    </w:p>
    <w:p w:rsidR="0088186C" w:rsidRDefault="0088186C" w:rsidP="0088186C">
      <w:pPr>
        <w:pStyle w:val="a3"/>
        <w:spacing w:after="0" w:line="360" w:lineRule="auto"/>
        <w:jc w:val="both"/>
      </w:pPr>
      <w:r>
        <w:rPr>
          <w:sz w:val="28"/>
          <w:szCs w:val="28"/>
        </w:rPr>
        <w:t>- самостоятельно определять порядок реализации билетов на платные услуги и продукции;</w:t>
      </w:r>
    </w:p>
    <w:p w:rsidR="0088186C" w:rsidRDefault="0088186C" w:rsidP="0088186C">
      <w:pPr>
        <w:pStyle w:val="a3"/>
        <w:spacing w:after="0" w:line="360" w:lineRule="auto"/>
        <w:jc w:val="both"/>
      </w:pPr>
      <w:r>
        <w:rPr>
          <w:sz w:val="28"/>
          <w:szCs w:val="28"/>
        </w:rPr>
        <w:t>- передавать на договорной основе физическим и юридическим лицам имущественные права на результаты интеллектуальной деятельности, которыми обладает Музей, за исключением прав Российской Федерации;</w:t>
      </w:r>
    </w:p>
    <w:p w:rsidR="0088186C" w:rsidRDefault="0088186C" w:rsidP="0088186C">
      <w:pPr>
        <w:pStyle w:val="a3"/>
        <w:spacing w:after="0" w:line="360" w:lineRule="auto"/>
        <w:jc w:val="both"/>
      </w:pPr>
      <w:r>
        <w:rPr>
          <w:sz w:val="28"/>
          <w:szCs w:val="28"/>
        </w:rPr>
        <w:t xml:space="preserve">- заключать договоры с юридическими и физическими лицами, в том числе с иностранными, не противоречащие целям и предмету деятельности Музея. </w:t>
      </w:r>
    </w:p>
    <w:p w:rsidR="0088186C" w:rsidRDefault="0088186C" w:rsidP="0088186C">
      <w:pPr>
        <w:pStyle w:val="a3"/>
        <w:spacing w:after="0" w:line="360" w:lineRule="auto"/>
        <w:jc w:val="both"/>
      </w:pPr>
      <w:r>
        <w:rPr>
          <w:sz w:val="28"/>
          <w:szCs w:val="28"/>
        </w:rPr>
        <w:t>3.2. Музей свободен в выборе предмета и содержания договоров, любых форм хозяйственных взаимоотношений, которые не противоречат законодательству Российской Федерации и настоящему Уставу при этом вправе:</w:t>
      </w:r>
    </w:p>
    <w:p w:rsidR="0088186C" w:rsidRDefault="0088186C" w:rsidP="0088186C">
      <w:pPr>
        <w:pStyle w:val="a3"/>
        <w:spacing w:after="0" w:line="360" w:lineRule="auto"/>
        <w:jc w:val="both"/>
      </w:pPr>
      <w:r>
        <w:rPr>
          <w:sz w:val="28"/>
          <w:szCs w:val="28"/>
        </w:rPr>
        <w:t>- осуществлять функции муниципального заказчика по размещению заказов на закупку товаров, работ и услуг для муниципальных нужд, необходимых для деятельности Музея;</w:t>
      </w:r>
    </w:p>
    <w:p w:rsidR="0088186C" w:rsidRDefault="0088186C" w:rsidP="0088186C">
      <w:pPr>
        <w:pStyle w:val="a3"/>
        <w:spacing w:after="0" w:line="360" w:lineRule="auto"/>
        <w:jc w:val="both"/>
      </w:pPr>
      <w:r>
        <w:rPr>
          <w:sz w:val="28"/>
          <w:szCs w:val="28"/>
        </w:rPr>
        <w:t>- в соответствии с законодательством Российской Федерации приобретать, арендовать имущество, необходимое для обеспечения деятельности Музея в порядке и случаях, предусмотренных законодательством Российской Федерации;</w:t>
      </w:r>
    </w:p>
    <w:p w:rsidR="0088186C" w:rsidRDefault="0088186C" w:rsidP="0088186C">
      <w:pPr>
        <w:pStyle w:val="a3"/>
        <w:spacing w:after="0" w:line="360" w:lineRule="auto"/>
        <w:jc w:val="both"/>
      </w:pPr>
      <w:r>
        <w:rPr>
          <w:sz w:val="28"/>
          <w:szCs w:val="28"/>
        </w:rPr>
        <w:lastRenderedPageBreak/>
        <w:t>- сдавать в аренду, передавать во временное пользование находящиеся в оперативном управлении Музея имущество в порядке и в случаях, установленных законодательством Российской Федерации;</w:t>
      </w:r>
    </w:p>
    <w:p w:rsidR="0088186C" w:rsidRDefault="0088186C" w:rsidP="0088186C">
      <w:pPr>
        <w:pStyle w:val="a3"/>
        <w:spacing w:after="0" w:line="360" w:lineRule="auto"/>
        <w:jc w:val="both"/>
      </w:pPr>
      <w:r>
        <w:rPr>
          <w:sz w:val="28"/>
          <w:szCs w:val="28"/>
        </w:rPr>
        <w:t>- использовать на договорных началах объёмы интеллектуальной собственности;</w:t>
      </w:r>
    </w:p>
    <w:p w:rsidR="0088186C" w:rsidRDefault="0088186C" w:rsidP="0088186C">
      <w:pPr>
        <w:pStyle w:val="a3"/>
        <w:spacing w:after="0" w:line="360" w:lineRule="auto"/>
        <w:jc w:val="both"/>
      </w:pPr>
      <w:r>
        <w:rPr>
          <w:sz w:val="28"/>
          <w:szCs w:val="28"/>
        </w:rPr>
        <w:t>- определять и обеспечивать необходимый режим содержания и использования занимаемых Музеем зданий и сооружений;</w:t>
      </w:r>
    </w:p>
    <w:p w:rsidR="0088186C" w:rsidRDefault="0088186C" w:rsidP="0088186C">
      <w:pPr>
        <w:pStyle w:val="a3"/>
        <w:spacing w:after="0" w:line="360" w:lineRule="auto"/>
        <w:jc w:val="both"/>
      </w:pPr>
      <w:r>
        <w:rPr>
          <w:sz w:val="28"/>
          <w:szCs w:val="28"/>
        </w:rPr>
        <w:t>- получать добровольные имущественные взносы, безвозмездные пожертвования, дары, средства, переданные по завещанию от отечественных и иностранных физических и юридических лиц;</w:t>
      </w:r>
    </w:p>
    <w:p w:rsidR="0088186C" w:rsidRDefault="0088186C" w:rsidP="0088186C">
      <w:pPr>
        <w:pStyle w:val="a3"/>
        <w:spacing w:after="0" w:line="360" w:lineRule="auto"/>
        <w:jc w:val="both"/>
      </w:pPr>
      <w:r>
        <w:rPr>
          <w:sz w:val="28"/>
          <w:szCs w:val="28"/>
        </w:rPr>
        <w:t>- осуществлять иные права, предусмотренные законодательством Российской Федерации.</w:t>
      </w:r>
    </w:p>
    <w:p w:rsidR="0088186C" w:rsidRDefault="0088186C" w:rsidP="0088186C">
      <w:pPr>
        <w:pStyle w:val="a3"/>
        <w:spacing w:after="0" w:line="360" w:lineRule="auto"/>
        <w:jc w:val="both"/>
      </w:pPr>
      <w:r>
        <w:rPr>
          <w:sz w:val="28"/>
          <w:szCs w:val="28"/>
        </w:rPr>
        <w:t>3.3. В соответствии с законодательством Российской Федерации Музей может осуществлять предпринимательскую и иную, приносящую доход деятельность, лишь постольку, поскольку это служит достижению целей, для осуществления которых он создан, и соответствующую этим целям.</w:t>
      </w:r>
    </w:p>
    <w:p w:rsidR="0088186C" w:rsidRDefault="0088186C" w:rsidP="0088186C">
      <w:pPr>
        <w:pStyle w:val="a3"/>
        <w:spacing w:after="0" w:line="360" w:lineRule="auto"/>
        <w:jc w:val="both"/>
      </w:pPr>
      <w:r>
        <w:rPr>
          <w:sz w:val="28"/>
          <w:szCs w:val="28"/>
        </w:rPr>
        <w:t>3.4. Музей имеет право осуществлять по договорам с физическими и юридическими лицами следующие виды предпринимательской и иной приносящей доход деятельности:</w:t>
      </w:r>
    </w:p>
    <w:p w:rsidR="0088186C" w:rsidRDefault="0088186C" w:rsidP="0088186C">
      <w:pPr>
        <w:pStyle w:val="a3"/>
        <w:spacing w:after="0" w:line="360" w:lineRule="auto"/>
        <w:jc w:val="both"/>
      </w:pPr>
      <w:r>
        <w:rPr>
          <w:sz w:val="28"/>
          <w:szCs w:val="28"/>
        </w:rPr>
        <w:t>- осуществлять за счёт средств, полученных от предпринимательской деятельности, издательскую деятельность;</w:t>
      </w:r>
    </w:p>
    <w:p w:rsidR="0088186C" w:rsidRDefault="0088186C" w:rsidP="0088186C">
      <w:pPr>
        <w:pStyle w:val="a3"/>
        <w:spacing w:after="0" w:line="360" w:lineRule="auto"/>
        <w:jc w:val="both"/>
      </w:pPr>
      <w:r>
        <w:rPr>
          <w:sz w:val="28"/>
          <w:szCs w:val="28"/>
        </w:rPr>
        <w:t>- предоставлять право, в порядке установленном законодательством Российской Федерации, использования в коммерческих целях собственного наименования, логотипа за рубежом, если это не нарушает авторские права иных лиц;</w:t>
      </w:r>
    </w:p>
    <w:p w:rsidR="0088186C" w:rsidRDefault="0088186C" w:rsidP="0088186C">
      <w:pPr>
        <w:pStyle w:val="a3"/>
        <w:spacing w:after="0" w:line="360" w:lineRule="auto"/>
        <w:jc w:val="both"/>
      </w:pPr>
      <w:r>
        <w:rPr>
          <w:sz w:val="28"/>
          <w:szCs w:val="28"/>
        </w:rPr>
        <w:lastRenderedPageBreak/>
        <w:t>- изготавливать за счёт средств полученных от предпринимательской и иной приносящей доход деятельности сувенирную продукцию и реализовывать её;</w:t>
      </w:r>
    </w:p>
    <w:p w:rsidR="0088186C" w:rsidRDefault="0088186C" w:rsidP="0088186C">
      <w:pPr>
        <w:pStyle w:val="a3"/>
        <w:spacing w:after="0" w:line="360" w:lineRule="auto"/>
        <w:jc w:val="both"/>
      </w:pPr>
      <w:r>
        <w:rPr>
          <w:sz w:val="28"/>
          <w:szCs w:val="28"/>
        </w:rPr>
        <w:t>- изготавливать за счёт средств полученных от предпринимательской и иной приносящей доход деятельности аудио, аудиовизуальную и видео продукцию, воспроизведения музейных предметов и объектов культурного наследия на любых видах носителей и реализовывать их;</w:t>
      </w:r>
    </w:p>
    <w:p w:rsidR="0088186C" w:rsidRDefault="0088186C" w:rsidP="0088186C">
      <w:pPr>
        <w:pStyle w:val="a3"/>
        <w:spacing w:after="0" w:line="360" w:lineRule="auto"/>
        <w:jc w:val="both"/>
      </w:pPr>
      <w:r>
        <w:rPr>
          <w:sz w:val="28"/>
          <w:szCs w:val="28"/>
        </w:rPr>
        <w:t>- предоставлять услуги по съёмке (воспроизведению) музейных предметов, копированию архивной документации в порядке, предусмотренном законодательством Российской Федерации;</w:t>
      </w:r>
    </w:p>
    <w:p w:rsidR="0088186C" w:rsidRDefault="0088186C" w:rsidP="0088186C">
      <w:pPr>
        <w:pStyle w:val="a3"/>
        <w:spacing w:after="0" w:line="360" w:lineRule="auto"/>
        <w:jc w:val="both"/>
      </w:pPr>
      <w:r>
        <w:rPr>
          <w:sz w:val="28"/>
          <w:szCs w:val="28"/>
        </w:rPr>
        <w:t>-оказывать информационные и консультационные услуги, научно- методическую помощь, осуществлять научно- исследовательские работы в рамках установленных целей и задач;</w:t>
      </w:r>
    </w:p>
    <w:p w:rsidR="0088186C" w:rsidRDefault="0088186C" w:rsidP="0088186C">
      <w:pPr>
        <w:pStyle w:val="a3"/>
        <w:spacing w:after="0" w:line="360" w:lineRule="auto"/>
        <w:jc w:val="both"/>
      </w:pPr>
      <w:r>
        <w:rPr>
          <w:sz w:val="28"/>
          <w:szCs w:val="28"/>
        </w:rPr>
        <w:t>- выполнять работы по реставрации культурных ценностей;</w:t>
      </w:r>
    </w:p>
    <w:p w:rsidR="0088186C" w:rsidRDefault="0088186C" w:rsidP="0088186C">
      <w:pPr>
        <w:pStyle w:val="a3"/>
        <w:spacing w:after="0" w:line="360" w:lineRule="auto"/>
        <w:jc w:val="both"/>
      </w:pPr>
      <w:r>
        <w:rPr>
          <w:sz w:val="28"/>
          <w:szCs w:val="28"/>
        </w:rPr>
        <w:t>- оказывать услуги и выполнять работы по договорам и контактам в рамках федеральных целевых и ведомственных программ;</w:t>
      </w:r>
    </w:p>
    <w:p w:rsidR="0088186C" w:rsidRDefault="0088186C" w:rsidP="0088186C">
      <w:pPr>
        <w:pStyle w:val="a3"/>
        <w:spacing w:after="0" w:line="360" w:lineRule="auto"/>
        <w:jc w:val="both"/>
      </w:pPr>
      <w:r>
        <w:rPr>
          <w:sz w:val="28"/>
          <w:szCs w:val="28"/>
        </w:rPr>
        <w:t>- сдавать на безвозмездную утилизацию отходы имущества, приобретённого за счёт средств, полученных от предпринимательской деятельности;</w:t>
      </w:r>
    </w:p>
    <w:p w:rsidR="0088186C" w:rsidRDefault="0088186C" w:rsidP="0088186C">
      <w:pPr>
        <w:pStyle w:val="a3"/>
        <w:spacing w:after="0" w:line="360" w:lineRule="auto"/>
        <w:jc w:val="both"/>
      </w:pPr>
      <w:r>
        <w:rPr>
          <w:sz w:val="28"/>
          <w:szCs w:val="28"/>
        </w:rPr>
        <w:t>- организовывать и проводить повышение квалификации сотрудников Музея в виде стажировок и учебные практики в соответствии с законодательством Российской Федерации;</w:t>
      </w:r>
    </w:p>
    <w:p w:rsidR="0088186C" w:rsidRDefault="0088186C" w:rsidP="0088186C">
      <w:pPr>
        <w:pStyle w:val="a3"/>
        <w:spacing w:after="0" w:line="360" w:lineRule="auto"/>
        <w:jc w:val="both"/>
      </w:pPr>
      <w:r>
        <w:rPr>
          <w:sz w:val="28"/>
          <w:szCs w:val="28"/>
        </w:rPr>
        <w:t>- оказывать услуги по организации конференций, семинаров, выставок;</w:t>
      </w:r>
    </w:p>
    <w:p w:rsidR="0088186C" w:rsidRDefault="0088186C" w:rsidP="0088186C">
      <w:pPr>
        <w:pStyle w:val="a3"/>
        <w:spacing w:after="0" w:line="360" w:lineRule="auto"/>
        <w:jc w:val="both"/>
      </w:pPr>
      <w:r>
        <w:rPr>
          <w:sz w:val="28"/>
          <w:szCs w:val="28"/>
        </w:rPr>
        <w:t>- реализовывать продукцию, приобретённую и произведённую за счёт средств полученных от предпринимательской и иной приносящей доход деятельности, соответствующей целям и предмету деятельности Музея;</w:t>
      </w:r>
    </w:p>
    <w:p w:rsidR="0088186C" w:rsidRDefault="0088186C" w:rsidP="0088186C">
      <w:pPr>
        <w:pStyle w:val="a3"/>
        <w:spacing w:after="0" w:line="360" w:lineRule="auto"/>
        <w:jc w:val="both"/>
      </w:pPr>
      <w:r>
        <w:rPr>
          <w:sz w:val="28"/>
          <w:szCs w:val="28"/>
        </w:rPr>
        <w:lastRenderedPageBreak/>
        <w:t>- в установленном законодательством Российской Федерации порядке реализовывать имущественные права;</w:t>
      </w:r>
    </w:p>
    <w:p w:rsidR="0088186C" w:rsidRDefault="0088186C" w:rsidP="0088186C">
      <w:pPr>
        <w:pStyle w:val="a3"/>
        <w:spacing w:after="0" w:line="360" w:lineRule="auto"/>
        <w:jc w:val="both"/>
      </w:pPr>
      <w:r>
        <w:rPr>
          <w:sz w:val="28"/>
          <w:szCs w:val="28"/>
        </w:rPr>
        <w:t>- организовывать и проводить викторины, игровые развлекательные программы, творческие встречи, конкурсы, фестивали, работу клубов, мастерских, художественных студий;</w:t>
      </w:r>
    </w:p>
    <w:p w:rsidR="0088186C" w:rsidRDefault="0088186C" w:rsidP="0088186C">
      <w:pPr>
        <w:pStyle w:val="a3"/>
        <w:spacing w:after="0" w:line="360" w:lineRule="auto"/>
        <w:jc w:val="both"/>
      </w:pPr>
      <w:r>
        <w:rPr>
          <w:sz w:val="28"/>
          <w:szCs w:val="28"/>
        </w:rPr>
        <w:t>3.5. Право Музея осуществлять деятельность, на которую в соответствии с законодательством Российской Федерации требуется специальное разрешение-лицензия, возникает у Музея с момента её получения или в указанный в ней срок и прекращается по истечении срока её действия, если иное не установлено законодательством Российской Федерации.</w:t>
      </w:r>
    </w:p>
    <w:p w:rsidR="0088186C" w:rsidRDefault="0088186C" w:rsidP="0088186C">
      <w:pPr>
        <w:pStyle w:val="a3"/>
        <w:spacing w:after="0" w:line="360" w:lineRule="auto"/>
        <w:jc w:val="both"/>
      </w:pPr>
      <w:r>
        <w:rPr>
          <w:sz w:val="28"/>
          <w:szCs w:val="28"/>
        </w:rPr>
        <w:t>3.6. Музей обязан:</w:t>
      </w:r>
    </w:p>
    <w:p w:rsidR="0088186C" w:rsidRDefault="0088186C" w:rsidP="0088186C">
      <w:pPr>
        <w:pStyle w:val="a3"/>
        <w:spacing w:after="0" w:line="360" w:lineRule="auto"/>
        <w:jc w:val="both"/>
      </w:pPr>
      <w:r>
        <w:rPr>
          <w:sz w:val="28"/>
          <w:szCs w:val="28"/>
        </w:rPr>
        <w:t>- обеспечивать установленный режим содержания, использования и сохранности имущества Музея;</w:t>
      </w:r>
    </w:p>
    <w:p w:rsidR="0088186C" w:rsidRDefault="0088186C" w:rsidP="0088186C">
      <w:pPr>
        <w:pStyle w:val="a3"/>
        <w:spacing w:after="0" w:line="360" w:lineRule="auto"/>
        <w:jc w:val="both"/>
      </w:pPr>
      <w:r>
        <w:rPr>
          <w:sz w:val="28"/>
          <w:szCs w:val="28"/>
        </w:rPr>
        <w:t>- предоставлять сведения об имуществе, приобретённым Музеем за счёт доходов, полученных от предпринимательской и иной приносящей доход деятельности в Комитет по управлению муниципальным имуществом Бурейского района, осуществляющий ведение реестра муниципального имущества;</w:t>
      </w:r>
    </w:p>
    <w:p w:rsidR="0088186C" w:rsidRDefault="0088186C" w:rsidP="0088186C">
      <w:pPr>
        <w:pStyle w:val="a3"/>
        <w:spacing w:after="0" w:line="360" w:lineRule="auto"/>
        <w:jc w:val="both"/>
      </w:pPr>
      <w:r>
        <w:rPr>
          <w:sz w:val="28"/>
          <w:szCs w:val="28"/>
        </w:rPr>
        <w:t>- осуществлять меры охранной и пожарной безопасности.</w:t>
      </w:r>
    </w:p>
    <w:p w:rsidR="0088186C" w:rsidRDefault="0088186C" w:rsidP="0088186C">
      <w:pPr>
        <w:pStyle w:val="a3"/>
        <w:spacing w:after="0" w:line="360" w:lineRule="auto"/>
        <w:jc w:val="both"/>
      </w:pPr>
    </w:p>
    <w:p w:rsidR="0088186C" w:rsidRDefault="0088186C" w:rsidP="0088186C">
      <w:pPr>
        <w:pStyle w:val="a3"/>
        <w:spacing w:after="0" w:line="360" w:lineRule="auto"/>
        <w:jc w:val="center"/>
      </w:pPr>
      <w:r>
        <w:rPr>
          <w:b/>
          <w:bCs/>
          <w:sz w:val="28"/>
          <w:szCs w:val="28"/>
        </w:rPr>
        <w:t>4. Управление деятельность Музея.</w:t>
      </w:r>
    </w:p>
    <w:p w:rsidR="0088186C" w:rsidRDefault="0088186C" w:rsidP="0088186C">
      <w:pPr>
        <w:pStyle w:val="a3"/>
        <w:spacing w:after="0" w:line="360" w:lineRule="auto"/>
        <w:jc w:val="both"/>
      </w:pPr>
      <w:r>
        <w:rPr>
          <w:sz w:val="28"/>
          <w:szCs w:val="28"/>
        </w:rPr>
        <w:t>4.1. Управление Музеем осуществляется в соответствии с законодательством Российской Федерации и Уставом Музея и строится на принципах единоличия.</w:t>
      </w:r>
    </w:p>
    <w:p w:rsidR="0088186C" w:rsidRDefault="0088186C" w:rsidP="0088186C">
      <w:pPr>
        <w:pStyle w:val="a3"/>
        <w:spacing w:after="0" w:line="360" w:lineRule="auto"/>
        <w:jc w:val="both"/>
      </w:pPr>
      <w:r>
        <w:rPr>
          <w:sz w:val="28"/>
          <w:szCs w:val="28"/>
        </w:rPr>
        <w:lastRenderedPageBreak/>
        <w:t>4.2. Руководство Музеем осуществляет директор в соответствии с действующим законодательством и настоящим Уставом:</w:t>
      </w:r>
    </w:p>
    <w:p w:rsidR="0088186C" w:rsidRDefault="0088186C" w:rsidP="0088186C">
      <w:pPr>
        <w:pStyle w:val="a3"/>
        <w:spacing w:after="0" w:line="360" w:lineRule="auto"/>
        <w:jc w:val="both"/>
      </w:pPr>
      <w:r>
        <w:rPr>
          <w:sz w:val="28"/>
          <w:szCs w:val="28"/>
        </w:rPr>
        <w:t>- действует от имени Музея без доверенности, в том числе представляет его интересы в органах государственной власти и местного самоуправления и во взаимоотношениях с юридическими и физическими лицами;</w:t>
      </w:r>
    </w:p>
    <w:p w:rsidR="0088186C" w:rsidRDefault="0088186C" w:rsidP="0088186C">
      <w:pPr>
        <w:pStyle w:val="a3"/>
        <w:spacing w:after="0" w:line="360" w:lineRule="auto"/>
        <w:jc w:val="both"/>
      </w:pPr>
      <w:r>
        <w:rPr>
          <w:sz w:val="28"/>
          <w:szCs w:val="28"/>
        </w:rPr>
        <w:t>- совершает в установленном порядке сделки от имени Музея;</w:t>
      </w:r>
    </w:p>
    <w:p w:rsidR="0088186C" w:rsidRDefault="0088186C" w:rsidP="0088186C">
      <w:pPr>
        <w:pStyle w:val="a3"/>
        <w:spacing w:after="0" w:line="360" w:lineRule="auto"/>
        <w:jc w:val="both"/>
      </w:pPr>
      <w:r>
        <w:rPr>
          <w:sz w:val="28"/>
          <w:szCs w:val="28"/>
        </w:rPr>
        <w:t>- распоряжается имуществом, полученным в результате осуществления Музеем предпринимательской деятельности в пределах, установленных законодательством;</w:t>
      </w:r>
    </w:p>
    <w:p w:rsidR="0088186C" w:rsidRDefault="0088186C" w:rsidP="0088186C">
      <w:pPr>
        <w:pStyle w:val="a3"/>
        <w:spacing w:after="0" w:line="360" w:lineRule="auto"/>
        <w:jc w:val="both"/>
      </w:pPr>
      <w:r>
        <w:rPr>
          <w:sz w:val="28"/>
          <w:szCs w:val="28"/>
        </w:rPr>
        <w:t>- утверждает структуру, смету расходов Музея и штатное расписание в пределах ассигнований;</w:t>
      </w:r>
    </w:p>
    <w:p w:rsidR="0088186C" w:rsidRDefault="0088186C" w:rsidP="0088186C">
      <w:pPr>
        <w:pStyle w:val="a3"/>
        <w:spacing w:after="0" w:line="360" w:lineRule="auto"/>
        <w:jc w:val="both"/>
      </w:pPr>
      <w:r>
        <w:rPr>
          <w:sz w:val="28"/>
          <w:szCs w:val="28"/>
        </w:rPr>
        <w:t>- заключает договоры с физическими и юридическими лицами;</w:t>
      </w:r>
    </w:p>
    <w:p w:rsidR="0088186C" w:rsidRDefault="0088186C" w:rsidP="0088186C">
      <w:pPr>
        <w:pStyle w:val="a3"/>
        <w:spacing w:after="0" w:line="360" w:lineRule="auto"/>
        <w:jc w:val="both"/>
      </w:pPr>
      <w:r>
        <w:rPr>
          <w:sz w:val="28"/>
          <w:szCs w:val="28"/>
        </w:rPr>
        <w:t>- издаёт и утверждает приказы, распоряжения, инструкции по вопросам, входящим в компетенцию учреждения, обязательные для всех работников Музея;</w:t>
      </w:r>
    </w:p>
    <w:p w:rsidR="0088186C" w:rsidRDefault="0088186C" w:rsidP="0088186C">
      <w:pPr>
        <w:pStyle w:val="a3"/>
        <w:spacing w:after="0" w:line="360" w:lineRule="auto"/>
        <w:jc w:val="both"/>
      </w:pPr>
      <w:r>
        <w:rPr>
          <w:sz w:val="28"/>
          <w:szCs w:val="28"/>
        </w:rPr>
        <w:t>- назначает на должность и освобождает от должности сотрудников Музея, применяет к ним меры поощрения и дисциплинарного взыскания;</w:t>
      </w:r>
    </w:p>
    <w:p w:rsidR="0088186C" w:rsidRDefault="0088186C" w:rsidP="0088186C">
      <w:pPr>
        <w:pStyle w:val="a3"/>
        <w:spacing w:after="0" w:line="360" w:lineRule="auto"/>
        <w:jc w:val="both"/>
      </w:pPr>
      <w:r>
        <w:rPr>
          <w:sz w:val="28"/>
          <w:szCs w:val="28"/>
        </w:rPr>
        <w:t>- заключает с работниками трудовые договоры, заключает коллективный договор, если решение о его заключении принято трудовым коллективом;</w:t>
      </w:r>
    </w:p>
    <w:p w:rsidR="0088186C" w:rsidRDefault="0088186C" w:rsidP="0088186C">
      <w:pPr>
        <w:pStyle w:val="a3"/>
        <w:spacing w:after="0" w:line="360" w:lineRule="auto"/>
        <w:jc w:val="both"/>
      </w:pPr>
      <w:r>
        <w:rPr>
          <w:sz w:val="28"/>
          <w:szCs w:val="28"/>
        </w:rPr>
        <w:t>- утверждает правила трудового распорядка;</w:t>
      </w:r>
    </w:p>
    <w:p w:rsidR="0088186C" w:rsidRDefault="0088186C" w:rsidP="0088186C">
      <w:pPr>
        <w:pStyle w:val="a3"/>
        <w:spacing w:after="0" w:line="360" w:lineRule="auto"/>
        <w:jc w:val="both"/>
      </w:pPr>
      <w:r>
        <w:rPr>
          <w:sz w:val="28"/>
          <w:szCs w:val="28"/>
        </w:rPr>
        <w:t>- отвечает за организационно- техническое обеспечение деятельности Музея;</w:t>
      </w:r>
    </w:p>
    <w:p w:rsidR="0088186C" w:rsidRDefault="0088186C" w:rsidP="0088186C">
      <w:pPr>
        <w:pStyle w:val="a3"/>
        <w:spacing w:after="0" w:line="360" w:lineRule="auto"/>
        <w:jc w:val="both"/>
      </w:pPr>
      <w:r>
        <w:rPr>
          <w:sz w:val="28"/>
          <w:szCs w:val="28"/>
        </w:rPr>
        <w:lastRenderedPageBreak/>
        <w:t>- 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88186C" w:rsidRDefault="0088186C" w:rsidP="0088186C">
      <w:pPr>
        <w:pStyle w:val="a3"/>
        <w:spacing w:after="0" w:line="360" w:lineRule="auto"/>
        <w:jc w:val="both"/>
      </w:pPr>
      <w:r>
        <w:rPr>
          <w:sz w:val="28"/>
          <w:szCs w:val="28"/>
        </w:rPr>
        <w:t>- осуществляет иные полномочия, предусмотренные действующим законодательством Российской Федерации, трудовым договором;</w:t>
      </w:r>
    </w:p>
    <w:p w:rsidR="0088186C" w:rsidRDefault="0088186C" w:rsidP="0088186C">
      <w:pPr>
        <w:pStyle w:val="a3"/>
        <w:spacing w:after="0" w:line="360" w:lineRule="auto"/>
        <w:jc w:val="both"/>
      </w:pPr>
      <w:r>
        <w:rPr>
          <w:sz w:val="28"/>
          <w:szCs w:val="28"/>
        </w:rPr>
        <w:t>- несёт ответственность за нарушения договорных, кредитных, расчётных обязательств, правил хозяйствования, установленных законодательством Российской Федерации, отвечает за качество и эффективность работы Музея;</w:t>
      </w:r>
    </w:p>
    <w:p w:rsidR="0088186C" w:rsidRDefault="0088186C" w:rsidP="0088186C">
      <w:pPr>
        <w:pStyle w:val="a3"/>
        <w:spacing w:after="0" w:line="360" w:lineRule="auto"/>
        <w:jc w:val="both"/>
      </w:pPr>
      <w:r>
        <w:rPr>
          <w:sz w:val="28"/>
          <w:szCs w:val="28"/>
        </w:rPr>
        <w:t>- несёт перед бюджетным учреждением в размере убытков, причинённых бюджетному учреждению в результате совершения крупной сделки без предварительного согласия администрации Бурейского района, независимо от того, была ли эта сделка признана недействительной.</w:t>
      </w:r>
    </w:p>
    <w:p w:rsidR="0088186C" w:rsidRDefault="0088186C" w:rsidP="0088186C">
      <w:pPr>
        <w:pStyle w:val="a3"/>
        <w:spacing w:after="0" w:line="360" w:lineRule="auto"/>
        <w:jc w:val="both"/>
      </w:pPr>
      <w:r>
        <w:rPr>
          <w:sz w:val="28"/>
          <w:szCs w:val="28"/>
        </w:rPr>
        <w:t>4.3. По месту нахождения Музея хранятся следующие документы:</w:t>
      </w:r>
    </w:p>
    <w:p w:rsidR="0088186C" w:rsidRDefault="0088186C" w:rsidP="0088186C">
      <w:pPr>
        <w:pStyle w:val="a3"/>
        <w:spacing w:after="0" w:line="360" w:lineRule="auto"/>
        <w:jc w:val="both"/>
      </w:pPr>
      <w:r>
        <w:rPr>
          <w:sz w:val="28"/>
          <w:szCs w:val="28"/>
        </w:rPr>
        <w:t>- свидетельство о государственной регистрации Музея;</w:t>
      </w:r>
    </w:p>
    <w:p w:rsidR="0088186C" w:rsidRDefault="0088186C" w:rsidP="0088186C">
      <w:pPr>
        <w:pStyle w:val="a3"/>
        <w:spacing w:after="0" w:line="360" w:lineRule="auto"/>
        <w:jc w:val="both"/>
      </w:pPr>
      <w:r>
        <w:rPr>
          <w:sz w:val="28"/>
          <w:szCs w:val="28"/>
        </w:rPr>
        <w:t>- Устав и изменения к нему, зарегистрированные в определённом законом порядке;</w:t>
      </w:r>
    </w:p>
    <w:p w:rsidR="0088186C" w:rsidRDefault="0088186C" w:rsidP="0088186C">
      <w:pPr>
        <w:pStyle w:val="a3"/>
        <w:spacing w:after="0" w:line="360" w:lineRule="auto"/>
        <w:jc w:val="both"/>
      </w:pPr>
      <w:r>
        <w:rPr>
          <w:sz w:val="28"/>
          <w:szCs w:val="28"/>
        </w:rPr>
        <w:t>- приказы и распоряжения;</w:t>
      </w:r>
    </w:p>
    <w:p w:rsidR="0088186C" w:rsidRDefault="0088186C" w:rsidP="0088186C">
      <w:pPr>
        <w:pStyle w:val="a3"/>
        <w:spacing w:after="0" w:line="360" w:lineRule="auto"/>
        <w:jc w:val="both"/>
      </w:pPr>
      <w:r>
        <w:rPr>
          <w:sz w:val="28"/>
          <w:szCs w:val="28"/>
        </w:rPr>
        <w:t>- договоры;</w:t>
      </w:r>
    </w:p>
    <w:p w:rsidR="0088186C" w:rsidRDefault="0088186C" w:rsidP="0088186C">
      <w:pPr>
        <w:pStyle w:val="a3"/>
        <w:spacing w:after="0" w:line="360" w:lineRule="auto"/>
        <w:jc w:val="both"/>
      </w:pPr>
      <w:r>
        <w:rPr>
          <w:sz w:val="28"/>
          <w:szCs w:val="28"/>
        </w:rPr>
        <w:t>- другие документы хранения, хранение которых предусмотрено законодательством.</w:t>
      </w:r>
    </w:p>
    <w:p w:rsidR="0088186C" w:rsidRDefault="0088186C" w:rsidP="0088186C">
      <w:pPr>
        <w:pStyle w:val="a3"/>
        <w:spacing w:after="0" w:line="360" w:lineRule="auto"/>
        <w:jc w:val="center"/>
      </w:pPr>
      <w:r>
        <w:rPr>
          <w:b/>
          <w:bCs/>
          <w:sz w:val="28"/>
          <w:szCs w:val="28"/>
        </w:rPr>
        <w:t>5. Формы хранения.</w:t>
      </w:r>
    </w:p>
    <w:p w:rsidR="0088186C" w:rsidRDefault="0088186C" w:rsidP="0088186C">
      <w:pPr>
        <w:pStyle w:val="a3"/>
        <w:spacing w:after="0" w:line="360" w:lineRule="auto"/>
        <w:jc w:val="both"/>
      </w:pPr>
      <w:r>
        <w:rPr>
          <w:sz w:val="28"/>
          <w:szCs w:val="28"/>
        </w:rPr>
        <w:t>5.1. Музейные фонды являются государственной собственностью и закреплены за Музеем на праве оперативного управления.</w:t>
      </w:r>
    </w:p>
    <w:p w:rsidR="0088186C" w:rsidRDefault="0088186C" w:rsidP="0088186C">
      <w:pPr>
        <w:pStyle w:val="a3"/>
        <w:spacing w:after="0" w:line="360" w:lineRule="auto"/>
        <w:jc w:val="both"/>
      </w:pPr>
      <w:r>
        <w:rPr>
          <w:sz w:val="28"/>
          <w:szCs w:val="28"/>
        </w:rPr>
        <w:lastRenderedPageBreak/>
        <w:t>5.2. Музей хранит, использует музейные фонды в интересах достижения целей, предусмотренных настоящим Уставом.</w:t>
      </w:r>
    </w:p>
    <w:p w:rsidR="0088186C" w:rsidRDefault="0088186C" w:rsidP="0088186C">
      <w:pPr>
        <w:pStyle w:val="a3"/>
        <w:spacing w:after="0" w:line="360" w:lineRule="auto"/>
        <w:jc w:val="both"/>
      </w:pPr>
      <w:r>
        <w:rPr>
          <w:sz w:val="28"/>
          <w:szCs w:val="28"/>
        </w:rPr>
        <w:t>5.3. Предметы, представляющие историческую, научную, художественную или иную ценность, включается в состав музейных фондов в установленном порядке независимо от источников их приобретения.</w:t>
      </w:r>
    </w:p>
    <w:p w:rsidR="0088186C" w:rsidRDefault="0088186C" w:rsidP="0088186C">
      <w:pPr>
        <w:pStyle w:val="a3"/>
        <w:spacing w:after="0" w:line="360" w:lineRule="auto"/>
        <w:jc w:val="center"/>
      </w:pPr>
      <w:r>
        <w:rPr>
          <w:b/>
          <w:bCs/>
          <w:sz w:val="28"/>
          <w:szCs w:val="28"/>
        </w:rPr>
        <w:t>6. Имущество Музея.</w:t>
      </w:r>
    </w:p>
    <w:p w:rsidR="0088186C" w:rsidRDefault="0088186C" w:rsidP="0088186C">
      <w:pPr>
        <w:pStyle w:val="a3"/>
        <w:spacing w:after="0" w:line="360" w:lineRule="auto"/>
        <w:jc w:val="both"/>
      </w:pPr>
    </w:p>
    <w:p w:rsidR="0088186C" w:rsidRDefault="0088186C" w:rsidP="0088186C">
      <w:pPr>
        <w:pStyle w:val="a3"/>
        <w:spacing w:after="0" w:line="360" w:lineRule="auto"/>
        <w:jc w:val="both"/>
      </w:pPr>
      <w:r>
        <w:rPr>
          <w:sz w:val="28"/>
          <w:szCs w:val="28"/>
        </w:rPr>
        <w:t>6.1. Имущество Музея является муниципальной собственностью и находится в его оперативном управлении.</w:t>
      </w:r>
    </w:p>
    <w:p w:rsidR="0088186C" w:rsidRDefault="0088186C" w:rsidP="0088186C">
      <w:pPr>
        <w:pStyle w:val="a3"/>
        <w:spacing w:after="0" w:line="360" w:lineRule="auto"/>
        <w:jc w:val="both"/>
      </w:pPr>
      <w:r>
        <w:rPr>
          <w:sz w:val="28"/>
          <w:szCs w:val="28"/>
        </w:rPr>
        <w:t>Коллекции и фонды Музея являются государственной собственностью и не подлежит продаже и передаче в залог.</w:t>
      </w:r>
    </w:p>
    <w:p w:rsidR="0088186C" w:rsidRDefault="0088186C" w:rsidP="0088186C">
      <w:pPr>
        <w:pStyle w:val="a3"/>
        <w:spacing w:after="0" w:line="360" w:lineRule="auto"/>
        <w:jc w:val="both"/>
      </w:pPr>
      <w:r>
        <w:rPr>
          <w:sz w:val="28"/>
          <w:szCs w:val="28"/>
        </w:rPr>
        <w:t>Для осуществления деятельности, предусмотренной настоящим Уставом, Музей владеет, пользуется и распоряжается имуществом:</w:t>
      </w:r>
    </w:p>
    <w:p w:rsidR="0088186C" w:rsidRDefault="0088186C" w:rsidP="0088186C">
      <w:pPr>
        <w:pStyle w:val="a3"/>
        <w:spacing w:after="0" w:line="360" w:lineRule="auto"/>
        <w:jc w:val="both"/>
      </w:pPr>
      <w:r>
        <w:rPr>
          <w:sz w:val="28"/>
          <w:szCs w:val="28"/>
        </w:rPr>
        <w:t>- закреплённым за ним в установленном порядке на праве оперативного управления;</w:t>
      </w:r>
    </w:p>
    <w:p w:rsidR="0088186C" w:rsidRDefault="0088186C" w:rsidP="0088186C">
      <w:pPr>
        <w:pStyle w:val="a3"/>
        <w:spacing w:after="0" w:line="360" w:lineRule="auto"/>
        <w:jc w:val="both"/>
      </w:pPr>
      <w:r>
        <w:rPr>
          <w:sz w:val="28"/>
          <w:szCs w:val="28"/>
        </w:rPr>
        <w:t>- переданным ему в установленном порядке в бессрочное пользование;</w:t>
      </w:r>
    </w:p>
    <w:p w:rsidR="0088186C" w:rsidRDefault="0088186C" w:rsidP="0088186C">
      <w:pPr>
        <w:pStyle w:val="a3"/>
        <w:spacing w:after="0" w:line="360" w:lineRule="auto"/>
        <w:jc w:val="both"/>
      </w:pPr>
      <w:r>
        <w:rPr>
          <w:sz w:val="28"/>
          <w:szCs w:val="28"/>
        </w:rPr>
        <w:t>- приобретаемым, в том числе произведённым, за счёт имеющихся финансовых средств, в том числе средств, полученных от предпринимательской деятельности, предусмотренной настоящим Уставом;</w:t>
      </w:r>
    </w:p>
    <w:p w:rsidR="0088186C" w:rsidRDefault="0088186C" w:rsidP="0088186C">
      <w:pPr>
        <w:pStyle w:val="a3"/>
        <w:spacing w:after="0" w:line="360" w:lineRule="auto"/>
        <w:jc w:val="both"/>
      </w:pPr>
      <w:r>
        <w:rPr>
          <w:sz w:val="28"/>
          <w:szCs w:val="28"/>
        </w:rPr>
        <w:t>- получаемым в виде дара, пожертвований российских и иностранных юридических и физических лиц, а также по завещанию или иных основаниях, предусмотренных законодательством Российской Федерации.</w:t>
      </w:r>
    </w:p>
    <w:p w:rsidR="0088186C" w:rsidRDefault="0088186C" w:rsidP="0088186C">
      <w:pPr>
        <w:pStyle w:val="a3"/>
        <w:spacing w:after="0" w:line="360" w:lineRule="auto"/>
        <w:jc w:val="both"/>
      </w:pPr>
      <w:r>
        <w:rPr>
          <w:sz w:val="28"/>
          <w:szCs w:val="28"/>
        </w:rPr>
        <w:t xml:space="preserve">6.2. Плоды, продукция и доходы от использования имущества, находящегося в оперативном управлении Музея, а также имущество переданное Музею в </w:t>
      </w:r>
      <w:r>
        <w:rPr>
          <w:sz w:val="28"/>
          <w:szCs w:val="28"/>
        </w:rPr>
        <w:lastRenderedPageBreak/>
        <w:t>виде дара, пожертвования или по завещанию, приобретённое за счёт имеющихся финансовых средств по договору или на иных основаниях, поступают в оперативное управление Музея.</w:t>
      </w:r>
    </w:p>
    <w:p w:rsidR="0088186C" w:rsidRDefault="0088186C" w:rsidP="0088186C">
      <w:pPr>
        <w:pStyle w:val="a3"/>
        <w:spacing w:after="0" w:line="360" w:lineRule="auto"/>
        <w:jc w:val="both"/>
      </w:pPr>
      <w:r>
        <w:rPr>
          <w:sz w:val="28"/>
          <w:szCs w:val="28"/>
        </w:rPr>
        <w:t>6.3. Музей обязан представлять сведения о таком имуществе в Комитет по управлению муниципальным имуществом Бурейского района, осуществляющий ведение реестра муниципального имущества.</w:t>
      </w:r>
    </w:p>
    <w:p w:rsidR="0088186C" w:rsidRDefault="0088186C" w:rsidP="0088186C">
      <w:pPr>
        <w:pStyle w:val="a3"/>
        <w:spacing w:after="0" w:line="360" w:lineRule="auto"/>
        <w:jc w:val="both"/>
      </w:pPr>
      <w:r>
        <w:rPr>
          <w:sz w:val="28"/>
          <w:szCs w:val="28"/>
        </w:rPr>
        <w:t>6.4. Музейные предметы и музейные коллекции, а также архивные фонды Музея, не входят в состав имущества, отражаемого на балансе Музея, и учитываются в специальной учётно</w:t>
      </w:r>
      <w:r w:rsidR="001A606A">
        <w:rPr>
          <w:sz w:val="28"/>
          <w:szCs w:val="28"/>
        </w:rPr>
        <w:t xml:space="preserve"> </w:t>
      </w:r>
      <w:r>
        <w:rPr>
          <w:sz w:val="28"/>
          <w:szCs w:val="28"/>
        </w:rPr>
        <w:t>- хранительской документации.</w:t>
      </w:r>
    </w:p>
    <w:p w:rsidR="0088186C" w:rsidRDefault="0088186C" w:rsidP="0088186C">
      <w:pPr>
        <w:pStyle w:val="a3"/>
        <w:spacing w:after="0" w:line="360" w:lineRule="auto"/>
        <w:jc w:val="both"/>
      </w:pPr>
      <w:r>
        <w:rPr>
          <w:sz w:val="28"/>
          <w:szCs w:val="28"/>
        </w:rPr>
        <w:t>6.5. Музей без согласия администрации района не вправе распоряжаться особо ценным движимым имуществом, закреплённым за ним администрацией Бурейского района или приобретённым Музеем за счёт средств, выделенных ему администрацией Бурейского района на приобретение такого имущества, а также недвижимым имуществом. Остальным имуществом, находящимся у него на праве оперативного управления, Музей вправе распоряжаться самостоятельно, если иное не установлено законом.</w:t>
      </w:r>
    </w:p>
    <w:p w:rsidR="0088186C" w:rsidRDefault="0088186C" w:rsidP="0088186C">
      <w:pPr>
        <w:pStyle w:val="a3"/>
        <w:spacing w:after="0" w:line="360" w:lineRule="auto"/>
        <w:jc w:val="both"/>
      </w:pPr>
    </w:p>
    <w:p w:rsidR="0088186C" w:rsidRDefault="0088186C" w:rsidP="0088186C">
      <w:pPr>
        <w:pStyle w:val="a3"/>
        <w:spacing w:after="0" w:line="360" w:lineRule="auto"/>
        <w:jc w:val="center"/>
      </w:pPr>
      <w:r>
        <w:rPr>
          <w:b/>
          <w:bCs/>
          <w:sz w:val="28"/>
          <w:szCs w:val="28"/>
        </w:rPr>
        <w:t>7. Финансовое обеспечение деятельности Музея.</w:t>
      </w:r>
    </w:p>
    <w:p w:rsidR="0088186C" w:rsidRDefault="0088186C" w:rsidP="0088186C">
      <w:pPr>
        <w:pStyle w:val="a3"/>
        <w:spacing w:after="0" w:line="360" w:lineRule="auto"/>
        <w:jc w:val="both"/>
      </w:pPr>
      <w:r>
        <w:rPr>
          <w:sz w:val="28"/>
          <w:szCs w:val="28"/>
        </w:rPr>
        <w:t>7.1. Деятельность Музея финансируется в соответствии с законодательством на основании нормативов. Источниками финансирования имущества и финансовых ресурсов являются бюджетные и внебюджетные средства:</w:t>
      </w:r>
    </w:p>
    <w:p w:rsidR="0088186C" w:rsidRDefault="0088186C" w:rsidP="0088186C">
      <w:pPr>
        <w:pStyle w:val="a3"/>
        <w:spacing w:after="0" w:line="360" w:lineRule="auto"/>
        <w:jc w:val="both"/>
      </w:pPr>
      <w:r>
        <w:rPr>
          <w:sz w:val="28"/>
          <w:szCs w:val="28"/>
        </w:rPr>
        <w:t>- имущество, переданное Музею Учредителем или уполномоченным им органом;</w:t>
      </w:r>
    </w:p>
    <w:p w:rsidR="0088186C" w:rsidRDefault="0088186C" w:rsidP="0088186C">
      <w:pPr>
        <w:pStyle w:val="a3"/>
        <w:spacing w:after="0" w:line="360" w:lineRule="auto"/>
        <w:jc w:val="both"/>
      </w:pPr>
      <w:r>
        <w:rPr>
          <w:sz w:val="28"/>
          <w:szCs w:val="28"/>
        </w:rPr>
        <w:t>- средства Учредителя;</w:t>
      </w:r>
    </w:p>
    <w:p w:rsidR="0088186C" w:rsidRDefault="0088186C" w:rsidP="0088186C">
      <w:pPr>
        <w:pStyle w:val="a3"/>
        <w:spacing w:after="0" w:line="360" w:lineRule="auto"/>
        <w:jc w:val="both"/>
      </w:pPr>
      <w:r>
        <w:rPr>
          <w:sz w:val="28"/>
          <w:szCs w:val="28"/>
        </w:rPr>
        <w:lastRenderedPageBreak/>
        <w:t>- средства полученные от платных услуг, оказываемых Музеем;</w:t>
      </w:r>
    </w:p>
    <w:p w:rsidR="0088186C" w:rsidRDefault="0088186C" w:rsidP="0088186C">
      <w:pPr>
        <w:pStyle w:val="a3"/>
        <w:spacing w:after="0" w:line="360" w:lineRule="auto"/>
        <w:jc w:val="both"/>
      </w:pPr>
      <w:r>
        <w:rPr>
          <w:sz w:val="28"/>
          <w:szCs w:val="28"/>
        </w:rPr>
        <w:t>- добровольные пожертвования юридических и физических лиц;</w:t>
      </w:r>
    </w:p>
    <w:p w:rsidR="0088186C" w:rsidRDefault="0088186C" w:rsidP="0088186C">
      <w:pPr>
        <w:pStyle w:val="a3"/>
        <w:spacing w:after="0" w:line="360" w:lineRule="auto"/>
        <w:jc w:val="both"/>
      </w:pPr>
      <w:r>
        <w:rPr>
          <w:sz w:val="28"/>
          <w:szCs w:val="28"/>
        </w:rPr>
        <w:t>- другие источники в соответствии с законодательством Российской Федерации.</w:t>
      </w:r>
    </w:p>
    <w:p w:rsidR="0088186C" w:rsidRDefault="0088186C" w:rsidP="0088186C">
      <w:pPr>
        <w:pStyle w:val="a3"/>
        <w:spacing w:after="0" w:line="360" w:lineRule="auto"/>
        <w:jc w:val="both"/>
      </w:pPr>
      <w:r>
        <w:rPr>
          <w:sz w:val="28"/>
          <w:szCs w:val="28"/>
        </w:rPr>
        <w:t>Привлечение Музеем дополнительных средств не влечёт за собой снижения нормативов и абсолютных размеров его финансирования из бюджета Учредителя.</w:t>
      </w:r>
    </w:p>
    <w:p w:rsidR="0088186C" w:rsidRDefault="0088186C" w:rsidP="0088186C">
      <w:pPr>
        <w:pStyle w:val="a3"/>
        <w:spacing w:after="0" w:line="360" w:lineRule="auto"/>
        <w:jc w:val="both"/>
      </w:pPr>
      <w:r>
        <w:rPr>
          <w:sz w:val="28"/>
          <w:szCs w:val="28"/>
        </w:rPr>
        <w:t>Финансовые и материальные средства Музея, закреплённые за ним Учредителем, используются в соответствии с Уставом Музея, изъятию не подлежат, если иное не предусмотрено законодательством.</w:t>
      </w:r>
    </w:p>
    <w:p w:rsidR="0088186C" w:rsidRDefault="0088186C" w:rsidP="0088186C">
      <w:pPr>
        <w:pStyle w:val="a3"/>
        <w:spacing w:after="0" w:line="360" w:lineRule="auto"/>
        <w:jc w:val="both"/>
      </w:pPr>
      <w:r>
        <w:rPr>
          <w:sz w:val="28"/>
          <w:szCs w:val="28"/>
        </w:rPr>
        <w:t>Музей самостоятельно распоряжается средствами, полученными за счёт внебюджетных источников в соответствии с законодательством РФ.</w:t>
      </w:r>
    </w:p>
    <w:p w:rsidR="0088186C" w:rsidRDefault="0088186C" w:rsidP="0088186C">
      <w:pPr>
        <w:pStyle w:val="a3"/>
        <w:spacing w:after="0" w:line="360" w:lineRule="auto"/>
        <w:jc w:val="both"/>
      </w:pPr>
      <w:r>
        <w:rPr>
          <w:sz w:val="28"/>
          <w:szCs w:val="28"/>
        </w:rPr>
        <w:t>7.2. Музей самостоятелен в осуществлении финансово-хозяйственной деятельности в пределах, установленных законодательством РФ.</w:t>
      </w:r>
    </w:p>
    <w:p w:rsidR="0088186C" w:rsidRDefault="0088186C" w:rsidP="0088186C">
      <w:pPr>
        <w:pStyle w:val="a3"/>
        <w:spacing w:after="0" w:line="360" w:lineRule="auto"/>
        <w:jc w:val="both"/>
      </w:pPr>
      <w:r>
        <w:rPr>
          <w:sz w:val="28"/>
          <w:szCs w:val="28"/>
        </w:rPr>
        <w:t>Музей, в порядке, определённом Федеральным законодательством о труде, региональной и муниципальной тарифными системами оплаты труда работников бюджетной сферы, в соответствии с положением о материальном стимулировании работников, устанавливает заработную плату работников Музея, в том числе надбавки и доплаты к должностным окладам, порядок и размеры их премирования, а также структуру управления деятельностью Музея, штатное расписание, распределение должностных обязанностей.</w:t>
      </w:r>
    </w:p>
    <w:p w:rsidR="0088186C" w:rsidRDefault="0088186C" w:rsidP="0088186C">
      <w:pPr>
        <w:pStyle w:val="a3"/>
        <w:spacing w:after="0" w:line="360" w:lineRule="auto"/>
        <w:jc w:val="both"/>
      </w:pPr>
      <w:r>
        <w:rPr>
          <w:sz w:val="28"/>
          <w:szCs w:val="28"/>
        </w:rPr>
        <w:t>7.3. Доход от оказания платных услуг используется Музеем на:</w:t>
      </w:r>
    </w:p>
    <w:p w:rsidR="0088186C" w:rsidRDefault="0088186C" w:rsidP="0088186C">
      <w:pPr>
        <w:pStyle w:val="a3"/>
        <w:spacing w:after="0" w:line="360" w:lineRule="auto"/>
        <w:jc w:val="both"/>
      </w:pPr>
      <w:r>
        <w:rPr>
          <w:sz w:val="28"/>
          <w:szCs w:val="28"/>
        </w:rPr>
        <w:t>- реализацию концепции развития Музея;</w:t>
      </w:r>
    </w:p>
    <w:p w:rsidR="0088186C" w:rsidRDefault="0088186C" w:rsidP="0088186C">
      <w:pPr>
        <w:pStyle w:val="a3"/>
        <w:spacing w:after="0" w:line="360" w:lineRule="auto"/>
        <w:jc w:val="both"/>
      </w:pPr>
      <w:r>
        <w:rPr>
          <w:sz w:val="28"/>
          <w:szCs w:val="28"/>
        </w:rPr>
        <w:t>- улучшения материально-технической базы обслуживания4</w:t>
      </w:r>
    </w:p>
    <w:p w:rsidR="0088186C" w:rsidRDefault="0088186C" w:rsidP="0088186C">
      <w:pPr>
        <w:pStyle w:val="a3"/>
        <w:spacing w:after="0" w:line="360" w:lineRule="auto"/>
        <w:jc w:val="both"/>
      </w:pPr>
      <w:r>
        <w:rPr>
          <w:sz w:val="28"/>
          <w:szCs w:val="28"/>
        </w:rPr>
        <w:lastRenderedPageBreak/>
        <w:t>- ремонт помещения Музея, приобретение необходимых для ремонта строительных материалов, оборудования;</w:t>
      </w:r>
    </w:p>
    <w:p w:rsidR="0088186C" w:rsidRDefault="0088186C" w:rsidP="0088186C">
      <w:pPr>
        <w:pStyle w:val="a3"/>
        <w:spacing w:after="0" w:line="360" w:lineRule="auto"/>
        <w:jc w:val="both"/>
      </w:pPr>
      <w:r>
        <w:rPr>
          <w:sz w:val="28"/>
          <w:szCs w:val="28"/>
        </w:rPr>
        <w:t>- создание комфортных условий труда;</w:t>
      </w:r>
    </w:p>
    <w:p w:rsidR="0088186C" w:rsidRDefault="0088186C" w:rsidP="0088186C">
      <w:pPr>
        <w:pStyle w:val="a3"/>
        <w:spacing w:after="0" w:line="360" w:lineRule="auto"/>
        <w:jc w:val="both"/>
      </w:pPr>
      <w:r>
        <w:rPr>
          <w:sz w:val="28"/>
          <w:szCs w:val="28"/>
        </w:rPr>
        <w:t>- оплату служебных командировок;</w:t>
      </w:r>
    </w:p>
    <w:p w:rsidR="0088186C" w:rsidRDefault="0088186C" w:rsidP="0088186C">
      <w:pPr>
        <w:pStyle w:val="a3"/>
        <w:spacing w:after="0" w:line="360" w:lineRule="auto"/>
        <w:jc w:val="both"/>
      </w:pPr>
      <w:r>
        <w:rPr>
          <w:sz w:val="28"/>
          <w:szCs w:val="28"/>
        </w:rPr>
        <w:t>- доплату сотрудникам за предоставление качественных дополнительных услуг;</w:t>
      </w:r>
    </w:p>
    <w:p w:rsidR="0088186C" w:rsidRDefault="0088186C" w:rsidP="0088186C">
      <w:pPr>
        <w:pStyle w:val="a3"/>
        <w:spacing w:after="0" w:line="360" w:lineRule="auto"/>
        <w:jc w:val="both"/>
      </w:pPr>
      <w:r>
        <w:rPr>
          <w:sz w:val="28"/>
          <w:szCs w:val="28"/>
        </w:rPr>
        <w:t>- приобретение подарков и памятных призов для участников презентаций выставок на основании сметы, утверждённой Учредителе.</w:t>
      </w:r>
    </w:p>
    <w:p w:rsidR="0088186C" w:rsidRDefault="0088186C" w:rsidP="0088186C">
      <w:pPr>
        <w:pStyle w:val="a3"/>
        <w:spacing w:after="0" w:line="360" w:lineRule="auto"/>
        <w:jc w:val="both"/>
      </w:pPr>
      <w:r>
        <w:rPr>
          <w:sz w:val="28"/>
          <w:szCs w:val="28"/>
        </w:rPr>
        <w:t>7.4. Музей может открывать лицевые счета в установленном порядке для учёта средств, полученных от предпринимательской и иной приносящей доход деятельности.</w:t>
      </w:r>
    </w:p>
    <w:p w:rsidR="0088186C" w:rsidRDefault="0088186C" w:rsidP="0088186C">
      <w:pPr>
        <w:pStyle w:val="a3"/>
        <w:spacing w:after="0" w:line="360" w:lineRule="auto"/>
        <w:jc w:val="both"/>
      </w:pPr>
      <w:r>
        <w:rPr>
          <w:sz w:val="28"/>
          <w:szCs w:val="28"/>
        </w:rPr>
        <w:t>7.5. Доходная деятельность Музея может быть прекращена (приостановлена) в случаях и порядке, предусмотренных Законом.</w:t>
      </w:r>
    </w:p>
    <w:p w:rsidR="0088186C" w:rsidRDefault="0088186C" w:rsidP="0088186C">
      <w:pPr>
        <w:pStyle w:val="a3"/>
        <w:spacing w:after="0" w:line="360" w:lineRule="auto"/>
        <w:jc w:val="both"/>
      </w:pPr>
      <w:r>
        <w:rPr>
          <w:sz w:val="28"/>
          <w:szCs w:val="28"/>
        </w:rPr>
        <w:t>7.6. В пределах имеющихся в его распоряжении финансовых средств Музей осуществляет материально- техническое обеспечение, оборудование помещений в соответствии с государственными и местными нормативными требованиями.</w:t>
      </w:r>
    </w:p>
    <w:p w:rsidR="0088186C" w:rsidRDefault="0088186C" w:rsidP="0088186C">
      <w:pPr>
        <w:pStyle w:val="a3"/>
        <w:spacing w:after="0" w:line="360" w:lineRule="auto"/>
        <w:jc w:val="both"/>
      </w:pPr>
    </w:p>
    <w:p w:rsidR="0088186C" w:rsidRDefault="0088186C" w:rsidP="0088186C">
      <w:pPr>
        <w:pStyle w:val="a3"/>
        <w:spacing w:after="0" w:line="360" w:lineRule="auto"/>
        <w:jc w:val="center"/>
      </w:pPr>
      <w:r>
        <w:rPr>
          <w:b/>
          <w:bCs/>
          <w:sz w:val="28"/>
          <w:szCs w:val="28"/>
        </w:rPr>
        <w:t>8. Реорганизация и ликвидация Музея.</w:t>
      </w:r>
    </w:p>
    <w:p w:rsidR="0088186C" w:rsidRDefault="0088186C" w:rsidP="0088186C">
      <w:pPr>
        <w:pStyle w:val="a3"/>
        <w:spacing w:after="0" w:line="360" w:lineRule="auto"/>
        <w:jc w:val="both"/>
      </w:pPr>
      <w:r>
        <w:rPr>
          <w:sz w:val="28"/>
          <w:szCs w:val="28"/>
        </w:rPr>
        <w:t>8.1. Реорганизация и ликвидация Музея может осуществляться по решению осуществляющего функции учредителя — администрация Бурейского района или по решению суда.</w:t>
      </w:r>
    </w:p>
    <w:p w:rsidR="0088186C" w:rsidRDefault="0088186C" w:rsidP="0088186C">
      <w:pPr>
        <w:pStyle w:val="a3"/>
        <w:spacing w:after="0" w:line="360" w:lineRule="auto"/>
        <w:jc w:val="both"/>
      </w:pPr>
      <w:r>
        <w:rPr>
          <w:sz w:val="28"/>
          <w:szCs w:val="28"/>
        </w:rPr>
        <w:t xml:space="preserve">8.2. При реорганизации и ликвидации Музея все документы (управленческие, финансово- хозяйственные, по личному составу и другие) передаются на </w:t>
      </w:r>
      <w:r>
        <w:rPr>
          <w:sz w:val="28"/>
          <w:szCs w:val="28"/>
        </w:rPr>
        <w:lastRenderedPageBreak/>
        <w:t>хранение в порядке, установленном законодательством Российской Федерации.</w:t>
      </w:r>
    </w:p>
    <w:p w:rsidR="0088186C" w:rsidRDefault="0088186C" w:rsidP="0088186C">
      <w:pPr>
        <w:pStyle w:val="a3"/>
        <w:spacing w:after="0" w:line="360" w:lineRule="auto"/>
        <w:jc w:val="both"/>
      </w:pPr>
      <w:r>
        <w:rPr>
          <w:sz w:val="28"/>
          <w:szCs w:val="28"/>
        </w:rPr>
        <w:t>8.3. Со дня назначения ликвидационной комиссии к ней переходят полномочия по управлению Музеем. Ликвидационная комиссия составляет ликвидационный баланс и представляет его в администрацию Бурейского района.</w:t>
      </w:r>
    </w:p>
    <w:p w:rsidR="0088186C" w:rsidRDefault="0088186C" w:rsidP="0088186C">
      <w:pPr>
        <w:pStyle w:val="a3"/>
        <w:spacing w:after="0" w:line="360" w:lineRule="auto"/>
        <w:jc w:val="both"/>
      </w:pPr>
      <w:r>
        <w:rPr>
          <w:sz w:val="28"/>
          <w:szCs w:val="28"/>
        </w:rPr>
        <w:t>8.4. Имущество и денежные средства музея, оставшиеся после удовлетворения требований кредиторов и завершения ликвидации Музея, переходит к собственнику имущества, который определяет порядок использования указанного имущества и денежных средств, если иное не предусмотрено Федеральными законами и иными нормативными актами Российской Федерации.</w:t>
      </w:r>
    </w:p>
    <w:p w:rsidR="0088186C" w:rsidRDefault="0088186C" w:rsidP="0088186C">
      <w:pPr>
        <w:pStyle w:val="a3"/>
        <w:spacing w:after="0" w:line="360" w:lineRule="auto"/>
        <w:jc w:val="both"/>
      </w:pPr>
      <w:r>
        <w:rPr>
          <w:sz w:val="28"/>
          <w:szCs w:val="28"/>
        </w:rPr>
        <w:t>8.5. При ликвидации и/или реорганизации увольняемым работникам гарантируется соблюдение их прав и интересов в соответствии с законодательством Российской Федерации.</w:t>
      </w:r>
    </w:p>
    <w:p w:rsidR="0088186C" w:rsidRDefault="0088186C" w:rsidP="0088186C">
      <w:pPr>
        <w:pStyle w:val="a3"/>
        <w:spacing w:after="0" w:line="360" w:lineRule="auto"/>
        <w:jc w:val="both"/>
      </w:pPr>
      <w:r>
        <w:rPr>
          <w:sz w:val="28"/>
          <w:szCs w:val="28"/>
        </w:rPr>
        <w:t>8.6. При реорганизации Музея вносятся необходимые изменения в его Устав и Единый государственный реестр юридических лиц. Реорганизация влечёт за собой переход прав и обязанностей Музея к ему правопреемнику (правопреемникам) в соответствии с законодательством Российской Федерации.</w:t>
      </w:r>
    </w:p>
    <w:p w:rsidR="0088186C" w:rsidRDefault="0088186C" w:rsidP="0088186C">
      <w:pPr>
        <w:pStyle w:val="a3"/>
        <w:numPr>
          <w:ilvl w:val="1"/>
          <w:numId w:val="2"/>
        </w:numPr>
        <w:spacing w:after="0" w:line="360" w:lineRule="auto"/>
        <w:ind w:left="0" w:firstLine="0"/>
        <w:jc w:val="both"/>
      </w:pPr>
      <w:r>
        <w:rPr>
          <w:sz w:val="28"/>
          <w:szCs w:val="28"/>
        </w:rPr>
        <w:t>Ликвидация Музея считается завершённой, а Музей прекращает свою деятельность со дня исключения его из Единого государственного реестра юридических лиц.</w:t>
      </w:r>
    </w:p>
    <w:p w:rsidR="0088186C" w:rsidRDefault="0088186C" w:rsidP="0088186C">
      <w:pPr>
        <w:pStyle w:val="a3"/>
        <w:spacing w:after="0" w:line="360" w:lineRule="auto"/>
        <w:jc w:val="both"/>
      </w:pPr>
    </w:p>
    <w:p w:rsidR="0088186C" w:rsidRDefault="0088186C" w:rsidP="0088186C">
      <w:pPr>
        <w:pStyle w:val="a3"/>
        <w:spacing w:after="0" w:line="360" w:lineRule="auto"/>
        <w:jc w:val="both"/>
      </w:pPr>
    </w:p>
    <w:p w:rsidR="0088186C" w:rsidRDefault="0088186C" w:rsidP="0088186C">
      <w:pPr>
        <w:pStyle w:val="a3"/>
        <w:spacing w:after="0" w:line="360" w:lineRule="auto"/>
        <w:jc w:val="both"/>
      </w:pPr>
    </w:p>
    <w:p w:rsidR="0088186C" w:rsidRDefault="0088186C" w:rsidP="0088186C">
      <w:pPr>
        <w:pStyle w:val="a3"/>
        <w:spacing w:after="0" w:line="360" w:lineRule="auto"/>
        <w:jc w:val="right"/>
      </w:pPr>
      <w:r>
        <w:rPr>
          <w:sz w:val="28"/>
          <w:szCs w:val="28"/>
        </w:rPr>
        <w:lastRenderedPageBreak/>
        <w:t>Приложение к Уставу МБУ</w:t>
      </w:r>
    </w:p>
    <w:p w:rsidR="0088186C" w:rsidRDefault="0088186C" w:rsidP="0088186C">
      <w:pPr>
        <w:pStyle w:val="a3"/>
        <w:spacing w:after="0" w:line="360" w:lineRule="auto"/>
        <w:jc w:val="right"/>
      </w:pPr>
      <w:r>
        <w:rPr>
          <w:sz w:val="28"/>
          <w:szCs w:val="28"/>
        </w:rPr>
        <w:t xml:space="preserve">Краеведческий музей </w:t>
      </w:r>
    </w:p>
    <w:p w:rsidR="0088186C" w:rsidRDefault="0088186C" w:rsidP="0088186C">
      <w:pPr>
        <w:pStyle w:val="a3"/>
        <w:spacing w:after="0" w:line="360" w:lineRule="auto"/>
        <w:jc w:val="right"/>
      </w:pPr>
      <w:r>
        <w:rPr>
          <w:sz w:val="28"/>
          <w:szCs w:val="28"/>
        </w:rPr>
        <w:t>Бурейского района</w:t>
      </w:r>
    </w:p>
    <w:p w:rsidR="0088186C" w:rsidRDefault="0088186C" w:rsidP="0088186C">
      <w:pPr>
        <w:pStyle w:val="a3"/>
        <w:spacing w:after="0" w:line="360" w:lineRule="auto"/>
        <w:jc w:val="both"/>
      </w:pPr>
    </w:p>
    <w:p w:rsidR="0088186C" w:rsidRDefault="0088186C" w:rsidP="0088186C">
      <w:pPr>
        <w:pStyle w:val="a3"/>
        <w:spacing w:after="0" w:line="360" w:lineRule="auto"/>
        <w:jc w:val="both"/>
      </w:pPr>
    </w:p>
    <w:p w:rsidR="0088186C" w:rsidRDefault="0088186C" w:rsidP="0088186C">
      <w:pPr>
        <w:pStyle w:val="a3"/>
        <w:spacing w:after="0" w:line="360" w:lineRule="auto"/>
      </w:pPr>
    </w:p>
    <w:p w:rsidR="0088186C" w:rsidRDefault="0088186C" w:rsidP="0088186C">
      <w:pPr>
        <w:pStyle w:val="a3"/>
        <w:spacing w:after="0" w:line="360" w:lineRule="auto"/>
        <w:jc w:val="center"/>
      </w:pPr>
      <w:r>
        <w:rPr>
          <w:b/>
          <w:bCs/>
          <w:sz w:val="28"/>
          <w:szCs w:val="28"/>
        </w:rPr>
        <w:t>ПЕРЕЧЕНЬ</w:t>
      </w:r>
    </w:p>
    <w:p w:rsidR="0088186C" w:rsidRDefault="0088186C" w:rsidP="0088186C">
      <w:pPr>
        <w:pStyle w:val="a3"/>
        <w:spacing w:after="0" w:line="360" w:lineRule="auto"/>
        <w:jc w:val="center"/>
      </w:pPr>
      <w:r>
        <w:rPr>
          <w:b/>
          <w:bCs/>
          <w:sz w:val="28"/>
          <w:szCs w:val="28"/>
        </w:rPr>
        <w:t>видов от приносящей доход деятельности</w:t>
      </w:r>
    </w:p>
    <w:p w:rsidR="0088186C" w:rsidRDefault="0088186C" w:rsidP="0088186C">
      <w:pPr>
        <w:pStyle w:val="a3"/>
        <w:spacing w:after="0" w:line="360" w:lineRule="auto"/>
        <w:jc w:val="both"/>
      </w:pPr>
    </w:p>
    <w:p w:rsidR="0088186C" w:rsidRDefault="0088186C" w:rsidP="0088186C">
      <w:pPr>
        <w:pStyle w:val="a3"/>
        <w:spacing w:after="0" w:line="360" w:lineRule="auto"/>
        <w:jc w:val="both"/>
      </w:pPr>
      <w:r>
        <w:rPr>
          <w:sz w:val="28"/>
          <w:szCs w:val="28"/>
        </w:rPr>
        <w:t>1. Ксерокопирование документов</w:t>
      </w:r>
    </w:p>
    <w:p w:rsidR="0088186C" w:rsidRDefault="0088186C" w:rsidP="0088186C">
      <w:pPr>
        <w:pStyle w:val="a3"/>
        <w:spacing w:after="0" w:line="360" w:lineRule="auto"/>
        <w:jc w:val="both"/>
      </w:pPr>
      <w:r>
        <w:rPr>
          <w:b/>
          <w:bCs/>
          <w:sz w:val="28"/>
          <w:szCs w:val="28"/>
        </w:rPr>
        <w:t xml:space="preserve">2. </w:t>
      </w:r>
      <w:r>
        <w:rPr>
          <w:sz w:val="28"/>
          <w:szCs w:val="28"/>
        </w:rPr>
        <w:t>Предоставление методической литературы для подготовки рефератов, сочинений.</w:t>
      </w:r>
    </w:p>
    <w:p w:rsidR="0088186C" w:rsidRDefault="0088186C" w:rsidP="0088186C">
      <w:pPr>
        <w:pStyle w:val="a3"/>
        <w:spacing w:after="0" w:line="360" w:lineRule="auto"/>
        <w:jc w:val="both"/>
      </w:pPr>
      <w:r>
        <w:rPr>
          <w:sz w:val="28"/>
          <w:szCs w:val="28"/>
        </w:rPr>
        <w:t>3. Справочно</w:t>
      </w:r>
      <w:r w:rsidR="001A606A">
        <w:rPr>
          <w:sz w:val="28"/>
          <w:szCs w:val="28"/>
        </w:rPr>
        <w:t xml:space="preserve"> </w:t>
      </w:r>
      <w:r>
        <w:rPr>
          <w:sz w:val="28"/>
          <w:szCs w:val="28"/>
        </w:rPr>
        <w:t>- информационное обслуживание посетителей музея (по заказам).</w:t>
      </w:r>
    </w:p>
    <w:p w:rsidR="0088186C" w:rsidRDefault="0088186C" w:rsidP="0088186C">
      <w:pPr>
        <w:pStyle w:val="a3"/>
        <w:spacing w:after="0" w:line="360" w:lineRule="auto"/>
        <w:jc w:val="both"/>
      </w:pPr>
      <w:r>
        <w:rPr>
          <w:sz w:val="28"/>
          <w:szCs w:val="28"/>
        </w:rPr>
        <w:t>4. Проведение экскурсий.</w:t>
      </w:r>
    </w:p>
    <w:p w:rsidR="0088186C" w:rsidRDefault="0088186C" w:rsidP="0088186C">
      <w:pPr>
        <w:pStyle w:val="a3"/>
        <w:spacing w:after="0" w:line="360" w:lineRule="auto"/>
        <w:jc w:val="both"/>
      </w:pPr>
      <w:r>
        <w:rPr>
          <w:sz w:val="28"/>
          <w:szCs w:val="28"/>
        </w:rPr>
        <w:t>5. Фотографирование.</w:t>
      </w:r>
    </w:p>
    <w:p w:rsidR="0088186C" w:rsidRDefault="0088186C" w:rsidP="0088186C">
      <w:pPr>
        <w:pStyle w:val="a3"/>
        <w:spacing w:after="0" w:line="360" w:lineRule="auto"/>
        <w:jc w:val="both"/>
      </w:pPr>
      <w:r>
        <w:rPr>
          <w:sz w:val="28"/>
          <w:szCs w:val="28"/>
        </w:rPr>
        <w:t>6. Публикация брошюр, буклетов.</w:t>
      </w:r>
    </w:p>
    <w:p w:rsidR="0088186C" w:rsidRDefault="0088186C" w:rsidP="0088186C">
      <w:pPr>
        <w:pStyle w:val="a3"/>
        <w:spacing w:after="0" w:line="360" w:lineRule="auto"/>
        <w:jc w:val="both"/>
      </w:pPr>
    </w:p>
    <w:p w:rsidR="0088186C" w:rsidRDefault="0088186C" w:rsidP="0088186C">
      <w:pPr>
        <w:pStyle w:val="a3"/>
        <w:spacing w:after="0" w:line="360" w:lineRule="auto"/>
        <w:jc w:val="both"/>
      </w:pPr>
    </w:p>
    <w:p w:rsidR="0088186C" w:rsidRDefault="0088186C" w:rsidP="0088186C">
      <w:pPr>
        <w:pStyle w:val="a3"/>
        <w:spacing w:after="0" w:line="360" w:lineRule="auto"/>
        <w:jc w:val="both"/>
      </w:pPr>
    </w:p>
    <w:p w:rsidR="00A9734E" w:rsidRDefault="00A9734E" w:rsidP="0088186C">
      <w:pPr>
        <w:jc w:val="both"/>
      </w:pPr>
    </w:p>
    <w:sectPr w:rsidR="00A9734E" w:rsidSect="0088186C">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D7A" w:rsidRDefault="00542D7A" w:rsidP="0088186C">
      <w:pPr>
        <w:spacing w:after="0" w:line="240" w:lineRule="auto"/>
      </w:pPr>
      <w:r>
        <w:separator/>
      </w:r>
    </w:p>
  </w:endnote>
  <w:endnote w:type="continuationSeparator" w:id="1">
    <w:p w:rsidR="00542D7A" w:rsidRDefault="00542D7A" w:rsidP="00881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0251"/>
      <w:docPartObj>
        <w:docPartGallery w:val="Page Numbers (Bottom of Page)"/>
        <w:docPartUnique/>
      </w:docPartObj>
    </w:sdtPr>
    <w:sdtContent>
      <w:p w:rsidR="0088186C" w:rsidRDefault="00B679FC">
        <w:pPr>
          <w:pStyle w:val="a6"/>
          <w:jc w:val="right"/>
        </w:pPr>
        <w:fldSimple w:instr=" PAGE   \* MERGEFORMAT ">
          <w:r w:rsidR="001A606A">
            <w:rPr>
              <w:noProof/>
            </w:rPr>
            <w:t>18</w:t>
          </w:r>
        </w:fldSimple>
      </w:p>
    </w:sdtContent>
  </w:sdt>
  <w:p w:rsidR="0088186C" w:rsidRDefault="0088186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D7A" w:rsidRDefault="00542D7A" w:rsidP="0088186C">
      <w:pPr>
        <w:spacing w:after="0" w:line="240" w:lineRule="auto"/>
      </w:pPr>
      <w:r>
        <w:separator/>
      </w:r>
    </w:p>
  </w:footnote>
  <w:footnote w:type="continuationSeparator" w:id="1">
    <w:p w:rsidR="00542D7A" w:rsidRDefault="00542D7A" w:rsidP="008818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751B"/>
    <w:multiLevelType w:val="multilevel"/>
    <w:tmpl w:val="9C9C8D30"/>
    <w:lvl w:ilvl="0">
      <w:start w:val="1"/>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65666D"/>
    <w:multiLevelType w:val="multilevel"/>
    <w:tmpl w:val="62026CBC"/>
    <w:lvl w:ilvl="0">
      <w:start w:val="8"/>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8186C"/>
    <w:rsid w:val="001A606A"/>
    <w:rsid w:val="00433F75"/>
    <w:rsid w:val="00542D7A"/>
    <w:rsid w:val="0088186C"/>
    <w:rsid w:val="00A9734E"/>
    <w:rsid w:val="00B67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9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186C"/>
    <w:pPr>
      <w:spacing w:before="100" w:beforeAutospacing="1" w:after="119"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88186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8186C"/>
  </w:style>
  <w:style w:type="paragraph" w:styleId="a6">
    <w:name w:val="footer"/>
    <w:basedOn w:val="a"/>
    <w:link w:val="a7"/>
    <w:uiPriority w:val="99"/>
    <w:unhideWhenUsed/>
    <w:rsid w:val="008818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186C"/>
  </w:style>
</w:styles>
</file>

<file path=word/webSettings.xml><?xml version="1.0" encoding="utf-8"?>
<w:webSettings xmlns:r="http://schemas.openxmlformats.org/officeDocument/2006/relationships" xmlns:w="http://schemas.openxmlformats.org/wordprocessingml/2006/main">
  <w:divs>
    <w:div w:id="205889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3250</Words>
  <Characters>18527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Музей</dc:creator>
  <cp:keywords/>
  <dc:description/>
  <cp:lastModifiedBy>Музей</cp:lastModifiedBy>
  <cp:revision>4</cp:revision>
  <cp:lastPrinted>2016-03-30T05:43:00Z</cp:lastPrinted>
  <dcterms:created xsi:type="dcterms:W3CDTF">2016-03-30T05:33:00Z</dcterms:created>
  <dcterms:modified xsi:type="dcterms:W3CDTF">2017-12-05T06:31:00Z</dcterms:modified>
</cp:coreProperties>
</file>