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CC84" w14:textId="77777777" w:rsidR="00007994" w:rsidRDefault="0000799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8263AD" w14:textId="218CF3EF" w:rsidR="00007994" w:rsidRDefault="003C4C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453323" wp14:editId="17699C81">
            <wp:extent cx="5834568" cy="8528050"/>
            <wp:effectExtent l="0" t="0" r="0" b="6350"/>
            <wp:docPr id="1" name="Рисунок 1" descr="C:\Users\USER\Downloads\нок главная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к главная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/>
                    <a:stretch/>
                  </pic:blipFill>
                  <pic:spPr bwMode="auto">
                    <a:xfrm>
                      <a:off x="0" y="0"/>
                      <a:ext cx="5833772" cy="852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6751D">
        <w:br w:type="page"/>
      </w:r>
      <w:r w:rsidR="005675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</w:t>
      </w:r>
      <w:proofErr w:type="gramStart"/>
      <w:r w:rsidR="0056751D">
        <w:rPr>
          <w:rFonts w:ascii="Times New Roman" w:eastAsia="Times New Roman" w:hAnsi="Times New Roman" w:cs="Times New Roman"/>
          <w:b/>
          <w:sz w:val="24"/>
          <w:szCs w:val="24"/>
        </w:rPr>
        <w:t>Операторе</w:t>
      </w:r>
      <w:proofErr w:type="gramEnd"/>
      <w:r w:rsidR="0056751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336857D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</w:t>
      </w:r>
    </w:p>
    <w:p w14:paraId="6DABFB9A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компания «Лидер»</w:t>
      </w:r>
    </w:p>
    <w:p w14:paraId="79E03210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Исследовательская компания «Лидер»</w:t>
      </w:r>
    </w:p>
    <w:p w14:paraId="28ED780A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3922E496" w14:textId="77777777" w:rsidR="00007994" w:rsidRDefault="005675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0AA816E0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D8254AE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36053242</w:t>
      </w:r>
    </w:p>
    <w:p w14:paraId="3BF79817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04401363000</w:t>
      </w:r>
    </w:p>
    <w:p w14:paraId="24926E05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4210014</w:t>
      </w:r>
    </w:p>
    <w:p w14:paraId="20936A1E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04701000001</w:t>
      </w:r>
    </w:p>
    <w:p w14:paraId="525AD27F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 Частная собственность</w:t>
      </w:r>
    </w:p>
    <w:p w14:paraId="014A2490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469544C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2460112042</w:t>
      </w:r>
    </w:p>
    <w:p w14:paraId="27D3B2FD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246001001</w:t>
      </w:r>
    </w:p>
    <w:p w14:paraId="7F866EE8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1192468005620</w:t>
      </w:r>
    </w:p>
    <w:p w14:paraId="6359BE6A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28.11.2022 г.</w:t>
      </w:r>
    </w:p>
    <w:p w14:paraId="04EAE1F8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41EBAB6E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91C679E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Реквизиты:</w:t>
      </w:r>
    </w:p>
    <w:p w14:paraId="21BFC4E8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«Банк Точка»</w:t>
      </w:r>
    </w:p>
    <w:p w14:paraId="54F1CE13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7706092528</w:t>
      </w:r>
    </w:p>
    <w:p w14:paraId="5B7B87EA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КПП 770543002</w:t>
      </w:r>
    </w:p>
    <w:p w14:paraId="2D1A141F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ОГРН: 1027739019208</w:t>
      </w:r>
    </w:p>
    <w:p w14:paraId="5C82A341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ОКПО: 04503985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1ABDE515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к/с 30101810745374525104</w:t>
      </w:r>
    </w:p>
    <w:p w14:paraId="020A22C3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40702810802500129057</w:t>
      </w:r>
    </w:p>
    <w:p w14:paraId="59E434EE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22CF811B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info@kras-lider.ru</w:t>
      </w:r>
    </w:p>
    <w:p w14:paraId="0D98AFD8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Наталья Александровна, на основании Устава</w:t>
      </w:r>
    </w:p>
    <w:p w14:paraId="359EAC70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т.+7 (391) 205-10-78</w:t>
      </w:r>
    </w:p>
    <w:p w14:paraId="234A1CA8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м.+7 (902) 940-41-37</w:t>
      </w:r>
    </w:p>
    <w:p w14:paraId="6D3A15F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8D89A" w14:textId="77777777" w:rsidR="00007994" w:rsidRDefault="00007994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A772C" w14:textId="77777777" w:rsidR="00007994" w:rsidRDefault="000079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A83B0" w14:textId="77777777" w:rsidR="00007994" w:rsidRDefault="005675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C2AD35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9EF9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C68746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3E466E6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ffffffffffffffffffffffffffffffffffffffffffffffe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007994" w14:paraId="69C7A0E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6CB6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8440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007994" w14:paraId="7940FFE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AE31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85E9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007994" w14:paraId="0D4765B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F3F2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C593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994" w14:paraId="355AA87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7240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по каждому показателю, характеризующему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CBC24" w14:textId="77777777" w:rsidR="00007994" w:rsidRDefault="008D0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</w:t>
            </w:r>
          </w:p>
        </w:tc>
      </w:tr>
      <w:tr w:rsidR="00007994" w14:paraId="349DFA2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B816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F175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7994" w14:paraId="53DC964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9CCF" w14:textId="77777777" w:rsidR="00007994" w:rsidRDefault="0056751D">
            <w:pPr>
              <w:keepNext/>
              <w:keepLines/>
              <w:numPr>
                <w:ilvl w:val="0"/>
                <w:numId w:val="8"/>
              </w:num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68798" w14:textId="77777777" w:rsidR="00007994" w:rsidRDefault="006F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007994" w14:paraId="248624E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12C1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5597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7994" w14:paraId="176098C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FF9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6351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7994" w14:paraId="2B12D1A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5B0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D6AB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7994" w14:paraId="2C4ED9B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ED35" w14:textId="77777777" w:rsidR="00007994" w:rsidRDefault="0056751D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AF32" w14:textId="77777777" w:rsidR="00007994" w:rsidRDefault="006F2C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</w:t>
            </w:r>
          </w:p>
        </w:tc>
      </w:tr>
    </w:tbl>
    <w:p w14:paraId="680254E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C8040EB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F473BC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D3B4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67E18A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467A9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49BA6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880CC9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4034DDFF" w14:textId="77777777" w:rsidR="00007994" w:rsidRDefault="0056751D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560"/>
      </w:tblGrid>
      <w:tr w:rsidR="00B25741" w:rsidRPr="00B25741" w14:paraId="3FD9F942" w14:textId="77777777" w:rsidTr="00B25741">
        <w:trPr>
          <w:trHeight w:val="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55B20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5AC25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</w:tr>
      <w:tr w:rsidR="00B25741" w:rsidRPr="00B25741" w14:paraId="7B2B22E3" w14:textId="77777777" w:rsidTr="00B25741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C2F72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4F36B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</w:tr>
      <w:tr w:rsidR="00B25741" w:rsidRPr="00B25741" w14:paraId="337F9993" w14:textId="77777777" w:rsidTr="00B257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6688F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«Окружная </w:t>
            </w:r>
            <w:proofErr w:type="spellStart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606CC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</w:tr>
      <w:tr w:rsidR="00B25741" w:rsidRPr="00B25741" w14:paraId="3EBC8455" w14:textId="77777777" w:rsidTr="00B2574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7199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«Централизованная клубная система </w:t>
            </w:r>
            <w:proofErr w:type="spellStart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9C236" w14:textId="77777777" w:rsidR="00B25741" w:rsidRPr="00B25741" w:rsidRDefault="00B25741" w:rsidP="00B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</w:tr>
    </w:tbl>
    <w:p w14:paraId="612D8E50" w14:textId="77777777" w:rsidR="00007994" w:rsidRDefault="0000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9804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067C2A1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6467BAE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7A7AF8A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5AA10CD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культуры”. </w:t>
      </w:r>
    </w:p>
    <w:p w14:paraId="6F771BC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771828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формой оценки можно в Приложении 1 к данному отчету. </w:t>
      </w:r>
    </w:p>
    <w:p w14:paraId="68AA2C5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  <w:proofErr w:type="gramEnd"/>
    </w:p>
    <w:p w14:paraId="6375077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14:paraId="1BAD0B1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58906D6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 В Таблице 1 представлены результаты оценки учреждения. </w:t>
      </w:r>
    </w:p>
    <w:p w14:paraId="37C179F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147083A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9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2486"/>
      </w:tblGrid>
      <w:tr w:rsidR="0056751D" w:rsidRPr="00B25741" w14:paraId="365382F1" w14:textId="77777777" w:rsidTr="00B25741">
        <w:trPr>
          <w:trHeight w:hRule="exact"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824E4" w14:textId="77777777" w:rsidR="0056751D" w:rsidRPr="00B25741" w:rsidRDefault="0056751D" w:rsidP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C1CA4" w14:textId="77777777" w:rsidR="0056751D" w:rsidRPr="00B25741" w:rsidRDefault="0056751D" w:rsidP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B25741" w:rsidRPr="00B25741" w14:paraId="4F6DD5DC" w14:textId="77777777" w:rsidTr="00B25741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31657" w14:textId="77777777" w:rsidR="00B25741" w:rsidRPr="00B25741" w:rsidRDefault="00B25741" w:rsidP="00B2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B25741">
              <w:rPr>
                <w:rFonts w:ascii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B257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CE9B1" w14:textId="77777777" w:rsidR="00B25741" w:rsidRPr="00B25741" w:rsidRDefault="00B25741" w:rsidP="00B25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25741" w:rsidRPr="00B25741" w14:paraId="22E9C55C" w14:textId="77777777" w:rsidTr="00B25741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2395B" w14:textId="77777777" w:rsidR="00B25741" w:rsidRPr="00B25741" w:rsidRDefault="00B25741" w:rsidP="00B2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B25741">
              <w:rPr>
                <w:rFonts w:ascii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B2574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F2922" w14:textId="77777777" w:rsidR="00B25741" w:rsidRPr="00B25741" w:rsidRDefault="00B25741" w:rsidP="00B25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5741" w:rsidRPr="00B25741" w14:paraId="4D4D2760" w14:textId="77777777" w:rsidTr="00B25741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52340" w14:textId="77777777" w:rsidR="00B25741" w:rsidRPr="00B25741" w:rsidRDefault="00B25741" w:rsidP="00B2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B25741">
              <w:rPr>
                <w:rFonts w:ascii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B257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663D5E" w14:textId="77777777" w:rsidR="00B25741" w:rsidRPr="00B25741" w:rsidRDefault="00B25741" w:rsidP="00B25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23EC5AC1" w14:textId="77777777" w:rsidR="00007994" w:rsidRDefault="0056751D" w:rsidP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t xml:space="preserve"> </w:t>
      </w:r>
      <w:r w:rsidRPr="0056751D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</w:t>
      </w:r>
      <w:r w:rsidR="00D938D0"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 необходимая информация –  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 xml:space="preserve">среднее </w:t>
      </w:r>
      <w:r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чение оценки сайта составляет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баллов. </w:t>
      </w:r>
    </w:p>
    <w:p w14:paraId="3D625F87" w14:textId="77777777" w:rsidR="00007994" w:rsidRDefault="0056751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01F7877A" w14:textId="77777777" w:rsidR="00007994" w:rsidRDefault="0056751D" w:rsidP="00B257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организаций было выявлено, что стенды с информацией о деятельности присутствуют и на них есть вся необходимая информация – среднее значение оценки стендов составляет 10 баллов.</w:t>
      </w:r>
    </w:p>
    <w:p w14:paraId="10150719" w14:textId="77777777" w:rsidR="00B25741" w:rsidRPr="00B25741" w:rsidRDefault="00B25741" w:rsidP="00B257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E114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43A93D9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экспертизы" (далее - Методика), утвержденная Приказом Минтруда России от 30.10.2018 N 675н. </w:t>
      </w:r>
    </w:p>
    <w:p w14:paraId="4EAD76B1" w14:textId="77777777" w:rsidR="00007994" w:rsidRDefault="0056751D">
      <w:pPr>
        <w:spacing w:after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 (утверждены Распоряжением Минкультуры России от 18.12.2020 N Р-1681). Все организации достигли необходимого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064"/>
        <w:gridCol w:w="1875"/>
        <w:gridCol w:w="1518"/>
      </w:tblGrid>
      <w:tr w:rsidR="007C5261" w:rsidRPr="007C5261" w14:paraId="43889B39" w14:textId="77777777" w:rsidTr="007C5261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F4927" w14:textId="77777777" w:rsidR="007C5261" w:rsidRPr="007C5261" w:rsidRDefault="007C5261" w:rsidP="007C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649BD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B924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67FFB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7C5261" w:rsidRPr="007C5261" w14:paraId="7067230F" w14:textId="77777777" w:rsidTr="007C5261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7A7C8" w14:textId="77777777" w:rsidR="007C5261" w:rsidRPr="007C5261" w:rsidRDefault="007C5261" w:rsidP="007C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C87D6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13505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3F0F6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FED7F" w14:textId="5FA09016" w:rsidR="007C5261" w:rsidRPr="007C5261" w:rsidRDefault="00A85F7C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C5261"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Style w:val="afff1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7C5261" w:rsidRPr="007C5261" w14:paraId="7B31B855" w14:textId="77777777" w:rsidTr="007C5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8F574" w14:textId="77777777" w:rsidR="007C5261" w:rsidRPr="007C5261" w:rsidRDefault="007C5261" w:rsidP="007C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D387C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8822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CC29D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2EB81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7C5261" w:rsidRPr="007C5261" w14:paraId="41411A5B" w14:textId="77777777" w:rsidTr="007C5261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99A7A" w14:textId="77777777" w:rsidR="007C5261" w:rsidRPr="007C5261" w:rsidRDefault="007C5261" w:rsidP="007C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80F10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123157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6C35D" w14:textId="77777777" w:rsidR="007C5261" w:rsidRPr="007C5261" w:rsidRDefault="007C5261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185A7" w14:textId="6705ABE6" w:rsidR="007C5261" w:rsidRPr="007C5261" w:rsidRDefault="00A85F7C" w:rsidP="007C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C5261" w:rsidRPr="007C526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799CE1D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культуры, утвержденными Приказом Министерства культуры РФ от 27 апреля 2018 г. № 599.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образцом анкеты можно в Приложении 3 к данному отчету. </w:t>
      </w:r>
    </w:p>
    <w:p w14:paraId="129195B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с </w:t>
      </w:r>
      <w:r w:rsidR="00DD1E27">
        <w:rPr>
          <w:rFonts w:ascii="Times New Roman" w:eastAsia="Times New Roman" w:hAnsi="Times New Roman" w:cs="Times New Roman"/>
          <w:sz w:val="24"/>
          <w:szCs w:val="24"/>
        </w:rPr>
        <w:t>14 по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2023 года.</w:t>
      </w:r>
    </w:p>
    <w:p w14:paraId="7629F47B" w14:textId="77777777" w:rsidR="00007994" w:rsidRDefault="0056751D">
      <w:pPr>
        <w:spacing w:before="120" w:after="0"/>
        <w:ind w:firstLine="566"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429512D0" w14:textId="77777777" w:rsidR="00007994" w:rsidRPr="0056751D" w:rsidRDefault="000F670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Theme="minorHAnsi" w:eastAsia="Times New Roman" w:hAnsiTheme="minorHAnsi" w:cs="Times New Roman"/>
          <w:sz w:val="20"/>
          <w:szCs w:val="20"/>
        </w:rPr>
      </w:pPr>
      <w:hyperlink r:id="rId11" w:history="1">
        <w:r w:rsidR="00DD1E27" w:rsidRPr="00A60347">
          <w:rPr>
            <w:rStyle w:val="affffffffffffffffffffa"/>
          </w:rPr>
          <w:t>https://docs.google.com/forms/d/e/1FAIpQLScRXb_utRXESy0w2Mc3p0aBKO3S5fUcgFAdL0kjpQ7G4haKgQ/viewform?usp=sf_link</w:t>
        </w:r>
      </w:hyperlink>
      <w:r w:rsidR="00DD1E27">
        <w:t xml:space="preserve"> </w:t>
      </w:r>
      <w:r w:rsidR="0056751D">
        <w:rPr>
          <w:rFonts w:asciiTheme="minorHAnsi" w:hAnsiTheme="minorHAnsi"/>
          <w:color w:val="1F1F1F"/>
          <w:sz w:val="18"/>
          <w:szCs w:val="18"/>
          <w:shd w:val="clear" w:color="auto" w:fill="FFFFFF"/>
        </w:rPr>
        <w:t xml:space="preserve"> </w:t>
      </w:r>
    </w:p>
    <w:p w14:paraId="6BFF806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3EE4DF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83175C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C7F97CE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276"/>
        <w:gridCol w:w="1701"/>
      </w:tblGrid>
      <w:tr w:rsidR="00DD1E27" w:rsidRPr="00DD1E27" w14:paraId="3235270C" w14:textId="77777777" w:rsidTr="00DD1E27">
        <w:trPr>
          <w:trHeight w:val="51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F64C6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9B67B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Обращались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A4926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Удовлетворены </w:t>
            </w:r>
          </w:p>
        </w:tc>
      </w:tr>
      <w:tr w:rsidR="00DD1E27" w:rsidRPr="00DD1E27" w14:paraId="1454D3BD" w14:textId="77777777" w:rsidTr="00DD1E27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7D4F2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11CBB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82374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E27" w:rsidRPr="00DD1E27" w14:paraId="0052D9C0" w14:textId="77777777" w:rsidTr="00DD1E27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BAECA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D268B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C6DF3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E27" w:rsidRPr="00DD1E27" w14:paraId="159367D1" w14:textId="77777777" w:rsidTr="00DD1E27">
        <w:trPr>
          <w:trHeight w:val="300"/>
        </w:trPr>
        <w:tc>
          <w:tcPr>
            <w:tcW w:w="6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83F65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4B259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AF270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5302681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Почти все респонденты, обращавшиеся к информационным стендам, удовлетворены открытостью, полнотой и доступностью информации о деятельности организаций, размещенной на них, доля </w:t>
      </w:r>
      <w:r w:rsidR="00DD1E27">
        <w:rPr>
          <w:rFonts w:ascii="Times New Roman" w:eastAsia="Times New Roman" w:hAnsi="Times New Roman" w:cs="Times New Roman"/>
          <w:sz w:val="24"/>
          <w:szCs w:val="24"/>
        </w:rPr>
        <w:t>удовлетворённых колеблется от 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99%. </w:t>
      </w:r>
    </w:p>
    <w:p w14:paraId="1E5FDF7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BEEE1" w14:textId="77777777" w:rsidR="00DD1E27" w:rsidRDefault="00DD1E2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D81F1A" w14:textId="77777777" w:rsidR="00DD1E27" w:rsidRDefault="00DD1E2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92E21D4" w14:textId="77777777" w:rsidR="00007994" w:rsidRDefault="0056751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9D4A5BF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ии о её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0"/>
        <w:gridCol w:w="1811"/>
        <w:gridCol w:w="1429"/>
      </w:tblGrid>
      <w:tr w:rsidR="00DD1E27" w:rsidRPr="00DD1E27" w14:paraId="2D6BB633" w14:textId="77777777" w:rsidTr="00DD1E27">
        <w:trPr>
          <w:trHeight w:val="267"/>
        </w:trPr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76128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73465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1B9A5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DD1E27" w:rsidRPr="00DD1E27" w14:paraId="644B0E77" w14:textId="77777777" w:rsidTr="00DD1E27">
        <w:trPr>
          <w:trHeight w:val="300"/>
        </w:trPr>
        <w:tc>
          <w:tcPr>
            <w:tcW w:w="6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99267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24505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EB539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E27" w:rsidRPr="00DD1E27" w14:paraId="5BC62C58" w14:textId="77777777" w:rsidTr="00DD1E27">
        <w:trPr>
          <w:trHeight w:val="300"/>
        </w:trPr>
        <w:tc>
          <w:tcPr>
            <w:tcW w:w="6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6E55D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9FD79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DD8E3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D1E27" w:rsidRPr="00DD1E27" w14:paraId="1AE307BF" w14:textId="77777777" w:rsidTr="00DD1E27">
        <w:trPr>
          <w:trHeight w:val="300"/>
        </w:trPr>
        <w:tc>
          <w:tcPr>
            <w:tcW w:w="6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0086E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04359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46994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2ACDE9D" w14:textId="77777777" w:rsidR="00007994" w:rsidRDefault="0056751D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Почти все респонденты, пользовавшиеся официальным сайтом организаций, удовлетворены открытостью, полнотой и доступностью размещенной информации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деятельности, доля удовлетворённых </w:t>
      </w:r>
      <w:r w:rsidR="00DD1E27">
        <w:rPr>
          <w:rFonts w:ascii="Times New Roman" w:eastAsia="Times New Roman" w:hAnsi="Times New Roman" w:cs="Times New Roman"/>
          <w:sz w:val="24"/>
          <w:szCs w:val="24"/>
        </w:rPr>
        <w:t>колеблется от 98% до 100%, среднее значение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14:paraId="0CE4F7AB" w14:textId="77777777" w:rsidR="00007994" w:rsidRDefault="0056751D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6FE0B4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B045AF2" w14:textId="77777777" w:rsidR="00007994" w:rsidRDefault="0056751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27"/>
      </w:tblGrid>
      <w:tr w:rsidR="00DD1E27" w:rsidRPr="00DD1E27" w14:paraId="2198C460" w14:textId="77777777" w:rsidTr="00DD1E27">
        <w:trPr>
          <w:trHeight w:val="324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1C4D1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843AA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DD1E27" w:rsidRPr="00DD1E27" w14:paraId="7A16DE69" w14:textId="77777777" w:rsidTr="00DD1E27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254C3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ABE64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E27" w:rsidRPr="00DD1E27" w14:paraId="73038685" w14:textId="77777777" w:rsidTr="00DD1E27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F6B69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8925C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D1E27" w:rsidRPr="00DD1E27" w14:paraId="3DB9DCF3" w14:textId="77777777" w:rsidTr="00DD1E27">
        <w:trPr>
          <w:trHeight w:val="300"/>
        </w:trPr>
        <w:tc>
          <w:tcPr>
            <w:tcW w:w="7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C97DF" w14:textId="77777777" w:rsidR="00DD1E27" w:rsidRPr="00DD1E27" w:rsidRDefault="00DD1E27" w:rsidP="00DD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B3415" w14:textId="77777777" w:rsidR="00DD1E27" w:rsidRPr="00DD1E27" w:rsidRDefault="00DD1E27" w:rsidP="00DD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E2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14:paraId="1E5E2F8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Почти все респонденты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удовлетворены условиями комфортности, доля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удовлетворённых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колеблется от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 xml:space="preserve"> 92% до 100%, среднее значение 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14:paraId="1E51C19B" w14:textId="77777777" w:rsidR="00007994" w:rsidRDefault="0056751D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417D2B4E" w14:textId="77777777" w:rsidR="00007994" w:rsidRPr="0056751D" w:rsidRDefault="0056751D" w:rsidP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9F31A9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E4EEE3C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126"/>
      </w:tblGrid>
      <w:tr w:rsidR="007452F7" w:rsidRPr="007452F7" w14:paraId="5B4F443E" w14:textId="77777777" w:rsidTr="007452F7">
        <w:trPr>
          <w:trHeight w:val="51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6719A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0F9E3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7452F7" w:rsidRPr="007452F7" w14:paraId="522DD35E" w14:textId="77777777" w:rsidTr="007452F7">
        <w:trPr>
          <w:trHeight w:val="300"/>
        </w:trPr>
        <w:tc>
          <w:tcPr>
            <w:tcW w:w="7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9E301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66718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52F7" w:rsidRPr="007452F7" w14:paraId="567CABD1" w14:textId="77777777" w:rsidTr="007452F7">
        <w:trPr>
          <w:trHeight w:val="300"/>
        </w:trPr>
        <w:tc>
          <w:tcPr>
            <w:tcW w:w="7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29A36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2D406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52F7" w:rsidRPr="007452F7" w14:paraId="2296C635" w14:textId="77777777" w:rsidTr="007452F7">
        <w:trPr>
          <w:trHeight w:val="300"/>
        </w:trPr>
        <w:tc>
          <w:tcPr>
            <w:tcW w:w="72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84F44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58B1E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D3E9D99" w14:textId="77777777" w:rsidR="00007994" w:rsidRDefault="0056751D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респонденты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9D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установленную группу инвалидности (или их представители), удовлетворены доступностью предоставления услуг для инвалидов,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удовлетворённых составляет 100%, среднее значение 100%. </w:t>
      </w:r>
    </w:p>
    <w:p w14:paraId="3630AEDB" w14:textId="77777777" w:rsidR="00007994" w:rsidRDefault="0056751D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04B0CAD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0D629EA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1B6D52D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C11058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440F22E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13BADD9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02D3FCB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1992D2E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0B2646E" w14:textId="77777777" w:rsidR="00007994" w:rsidRDefault="0056751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190"/>
        <w:gridCol w:w="190"/>
        <w:gridCol w:w="190"/>
        <w:gridCol w:w="190"/>
        <w:gridCol w:w="190"/>
        <w:gridCol w:w="2279"/>
      </w:tblGrid>
      <w:tr w:rsidR="007452F7" w:rsidRPr="007452F7" w14:paraId="036079EA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9F63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6611F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8B908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F286B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E79C5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25FCC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1D7CC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7452F7" w:rsidRPr="007452F7" w14:paraId="47F37A6D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1C074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0EFB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8331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BDDE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BDE40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A0B1B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8B3B8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2F7" w:rsidRPr="007452F7" w14:paraId="1141F74A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869B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4CE70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06845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CE0C7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81799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E123C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E76D8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2F7" w:rsidRPr="007452F7" w14:paraId="77A8EACC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9BEA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2252C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8AF33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6036D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E6CE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3A605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4BCBA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64490C1" w14:textId="77777777" w:rsidR="00007994" w:rsidRDefault="007452F7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Тремя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для инвалидов оборудована территория, прилегающая к организации, и помещения в одной организации: </w:t>
      </w:r>
    </w:p>
    <w:p w14:paraId="2F7208EB" w14:textId="77777777" w:rsidR="00007994" w:rsidRDefault="007452F7" w:rsidP="007452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Централизованная клубная система </w:t>
      </w:r>
      <w:proofErr w:type="spellStart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Бурейского</w:t>
      </w:r>
      <w:proofErr w:type="spellEnd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</w:p>
    <w:p w14:paraId="44CCD9D1" w14:textId="77777777" w:rsidR="007452F7" w:rsidRDefault="007452F7" w:rsidP="007452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одной организации обеспечено 2 из 5 условий:</w:t>
      </w:r>
    </w:p>
    <w:p w14:paraId="01CCF47B" w14:textId="77777777" w:rsidR="007452F7" w:rsidRPr="007452F7" w:rsidRDefault="007452F7" w:rsidP="00745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Окружная </w:t>
      </w:r>
      <w:proofErr w:type="spellStart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Бурейская</w:t>
      </w:r>
      <w:proofErr w:type="spellEnd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CBC616" w14:textId="77777777" w:rsidR="007452F7" w:rsidRDefault="007452F7" w:rsidP="007452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одной организации обеспечено 1 из 5 условий:</w:t>
      </w:r>
    </w:p>
    <w:p w14:paraId="5A7B04B2" w14:textId="77777777" w:rsidR="007452F7" w:rsidRPr="007452F7" w:rsidRDefault="007452F7" w:rsidP="007452F7">
      <w:pPr>
        <w:pStyle w:val="aff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Краеведческий музей </w:t>
      </w:r>
      <w:proofErr w:type="spellStart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Бурейского</w:t>
      </w:r>
      <w:proofErr w:type="spellEnd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14:paraId="3C70152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32E94A7F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3ADBBA3C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A84704F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D53860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3FE0A520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282B85D5" w14:textId="77777777" w:rsidR="00007994" w:rsidRDefault="0056751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 Наличие альтернативной версии официального сайта организации в сети Интернет для инвалидов по зрению</w:t>
      </w:r>
    </w:p>
    <w:p w14:paraId="28BA019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02DCB796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190"/>
        <w:gridCol w:w="190"/>
        <w:gridCol w:w="190"/>
        <w:gridCol w:w="190"/>
        <w:gridCol w:w="190"/>
        <w:gridCol w:w="190"/>
        <w:gridCol w:w="2089"/>
      </w:tblGrid>
      <w:tr w:rsidR="007452F7" w:rsidRPr="007452F7" w14:paraId="6B076288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B96E8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942EF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9B6F2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C3FE0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B45AD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CB466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16985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A038E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7452F7" w:rsidRPr="007452F7" w14:paraId="59880FCD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F6AB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2A9F5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ED972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8C227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D46E8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0BF9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61332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B206E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52F7" w:rsidRPr="007452F7" w14:paraId="5631E97A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2FE44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16BE4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4E6F6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D631A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FC079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7CE9A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DD25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A6E9A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2F7" w:rsidRPr="007452F7" w14:paraId="6A5D99F3" w14:textId="77777777" w:rsidTr="007452F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6DDDD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A3A6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E85F0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514D7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D4EFA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BA29D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A3A0D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1D677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3E7EFE6" w14:textId="77777777" w:rsidR="00007994" w:rsidRDefault="0056751D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Тремя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условиями доступности, позволяющими инвалидам получать образовательные услуги наравне с другими, обеспечен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EAFE42" w14:textId="77777777" w:rsidR="00007994" w:rsidRDefault="007452F7" w:rsidP="00745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Краеведческий музей </w:t>
      </w:r>
      <w:proofErr w:type="spellStart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Бурейского</w:t>
      </w:r>
      <w:proofErr w:type="spellEnd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56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8EA31" w14:textId="77777777" w:rsidR="007452F7" w:rsidRDefault="007452F7" w:rsidP="001606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D26D3" w14:textId="77777777" w:rsidR="007452F7" w:rsidRDefault="007452F7" w:rsidP="001606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7625E" w14:textId="77777777" w:rsidR="007452F7" w:rsidRDefault="007452F7" w:rsidP="007452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двух организациях обеспечено 2 из 6 условий:</w:t>
      </w:r>
    </w:p>
    <w:p w14:paraId="0845716A" w14:textId="77777777" w:rsidR="007452F7" w:rsidRPr="007452F7" w:rsidRDefault="007452F7" w:rsidP="007452F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Окружная </w:t>
      </w:r>
      <w:proofErr w:type="spellStart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Бурейская</w:t>
      </w:r>
      <w:proofErr w:type="spellEnd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библиотечная система</w:t>
      </w:r>
    </w:p>
    <w:p w14:paraId="6B1CAB00" w14:textId="77777777" w:rsidR="007452F7" w:rsidRPr="007452F7" w:rsidRDefault="007452F7" w:rsidP="007452F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Централизованная клубная система </w:t>
      </w:r>
      <w:proofErr w:type="spellStart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Бурейского</w:t>
      </w:r>
      <w:proofErr w:type="spellEnd"/>
      <w:r w:rsidRP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D90161" w14:textId="77777777" w:rsidR="00007994" w:rsidRDefault="0056751D" w:rsidP="001606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в организациях обеспечено наличие альтернативной версии официального сайта организации в сети Интернет для инвалидов по зрению, наличие возможности предоставления услуги в д</w:t>
      </w:r>
      <w:r w:rsidR="001606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станционном режиме или на дому.</w:t>
      </w:r>
    </w:p>
    <w:p w14:paraId="3116D31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53ADB01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14:paraId="494930C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14:paraId="17E22F7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44DAC0" w14:textId="77777777" w:rsidR="00007994" w:rsidRDefault="0056751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B88D9C1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242"/>
        <w:gridCol w:w="2793"/>
      </w:tblGrid>
      <w:tr w:rsidR="007452F7" w:rsidRPr="007452F7" w14:paraId="6E7D4915" w14:textId="77777777" w:rsidTr="007452F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6B16E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1AD98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D5185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7452F7" w:rsidRPr="007452F7" w14:paraId="110F9483" w14:textId="77777777" w:rsidTr="007452F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AECD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3D833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DB51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52F7" w:rsidRPr="007452F7" w14:paraId="365E0902" w14:textId="77777777" w:rsidTr="007452F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1103A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8421C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CF91F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52F7" w:rsidRPr="007452F7" w14:paraId="10626648" w14:textId="77777777" w:rsidTr="007452F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C572F" w14:textId="77777777" w:rsidR="007452F7" w:rsidRPr="007452F7" w:rsidRDefault="007452F7" w:rsidP="007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98E86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D8C76" w14:textId="77777777" w:rsidR="007452F7" w:rsidRPr="007452F7" w:rsidRDefault="007452F7" w:rsidP="007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2F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14:paraId="29FAA2B6" w14:textId="77777777" w:rsidR="00007994" w:rsidRDefault="0056751D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Почти все респонденты удовлетворены доброжелательностью и вежливостью работников при обращении в организации при первичном контакте (доля удовлетворённых колеблется от 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97% до 100%, среднее значение 99</w:t>
      </w:r>
      <w:r>
        <w:rPr>
          <w:rFonts w:ascii="Times New Roman" w:eastAsia="Times New Roman" w:hAnsi="Times New Roman" w:cs="Times New Roman"/>
          <w:sz w:val="24"/>
          <w:szCs w:val="24"/>
        </w:rPr>
        <w:t>%) и в процессе непосредственного оказания услуги (доля удовлетворённых колеблется от 9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98%).  </w:t>
      </w:r>
    </w:p>
    <w:p w14:paraId="0F40EFB2" w14:textId="77777777" w:rsidR="00007994" w:rsidRDefault="0056751D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9382F6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B7F0438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1275"/>
        <w:gridCol w:w="1954"/>
      </w:tblGrid>
      <w:tr w:rsidR="00944832" w:rsidRPr="00944832" w14:paraId="2E70AC03" w14:textId="77777777" w:rsidTr="00944832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1999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EB12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F7AA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944832" w:rsidRPr="00944832" w14:paraId="5D8ABD7B" w14:textId="77777777" w:rsidTr="009448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3BF0A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4B53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86C2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1FABF115" w14:textId="77777777" w:rsidTr="009448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40E4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541B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5F319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1CBAA90C" w14:textId="77777777" w:rsidTr="009448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C804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11E5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602E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FF3E343" w14:textId="77777777" w:rsidR="00007994" w:rsidRDefault="0056751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респонденты, пользовавшиеся дистанционными формами взаимодействия, удовлетворены доброжелательностью и вежливостью работников, доля удовлетворённых составляет100%, среднее значение 100%.</w:t>
      </w:r>
    </w:p>
    <w:p w14:paraId="0A625A22" w14:textId="77777777" w:rsidR="00007994" w:rsidRPr="00FC2611" w:rsidRDefault="0056751D" w:rsidP="00FC2611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организации, которую они посещали. Для этого было задано три вопроса о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7A288731" w14:textId="77777777" w:rsidR="00944832" w:rsidRDefault="009448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FD74F85" w14:textId="77777777" w:rsidR="00944832" w:rsidRDefault="009448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21290BD" w14:textId="77777777" w:rsidR="00944832" w:rsidRDefault="009448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475A0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555C7AA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2376"/>
        <w:gridCol w:w="2435"/>
      </w:tblGrid>
      <w:tr w:rsidR="00944832" w:rsidRPr="00944832" w14:paraId="1514EFCC" w14:textId="77777777" w:rsidTr="00944832">
        <w:trPr>
          <w:trHeight w:val="51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99EA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9051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71E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C2CF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944832" w:rsidRPr="00944832" w14:paraId="09EB0472" w14:textId="77777777" w:rsidTr="00944832">
        <w:trPr>
          <w:trHeight w:val="30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01B48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7F8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F7CB6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2DD5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2EDE2709" w14:textId="77777777" w:rsidTr="00944832">
        <w:trPr>
          <w:trHeight w:val="30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6488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85475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CCCF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F1B7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68051D90" w14:textId="77777777" w:rsidTr="00944832">
        <w:trPr>
          <w:trHeight w:val="30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C4695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C927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B3B3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A928D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274BFE3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готовы рекомендовать организации своим знакомым и родственникам (доля удовлетворённых колеблется от 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>97% до 100%, среднее значение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 довольны организационными условиями предоставления услуг (доля удовлетворённых колеблется от 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>95% до 100</w:t>
      </w:r>
      <w:r w:rsidR="00FC2611">
        <w:rPr>
          <w:rFonts w:ascii="Times New Roman" w:eastAsia="Times New Roman" w:hAnsi="Times New Roman" w:cs="Times New Roman"/>
          <w:sz w:val="24"/>
          <w:szCs w:val="24"/>
        </w:rPr>
        <w:t>%,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 xml:space="preserve"> среднее значение 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 и условиями оказания услуг в целом (доля 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 xml:space="preserve">удовлетворённых колеблется от 97% до 100%, </w:t>
      </w:r>
      <w:r w:rsidR="00FC2611">
        <w:rPr>
          <w:rFonts w:ascii="Times New Roman" w:eastAsia="Times New Roman" w:hAnsi="Times New Roman" w:cs="Times New Roman"/>
          <w:sz w:val="24"/>
          <w:szCs w:val="24"/>
        </w:rPr>
        <w:t>среднее значение 99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  <w:proofErr w:type="gramEnd"/>
    </w:p>
    <w:p w14:paraId="296398A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организациями культуры</w:t>
      </w:r>
    </w:p>
    <w:p w14:paraId="6CE5473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https://bus.gov.ru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064"/>
        <w:gridCol w:w="1875"/>
        <w:gridCol w:w="1518"/>
      </w:tblGrid>
      <w:tr w:rsidR="00944832" w:rsidRPr="00944832" w14:paraId="6D4A9BC8" w14:textId="77777777" w:rsidTr="00944832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9FA6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8DB5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4B91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C3D5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944832" w:rsidRPr="00944832" w14:paraId="4DD3E218" w14:textId="77777777" w:rsidTr="00944832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73726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916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726FD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FA5AF" w14:textId="5420BBF3" w:rsidR="00944832" w:rsidRPr="00944832" w:rsidRDefault="00A85F7C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4832"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44832" w:rsidRPr="00944832" w14:paraId="00FA2FFE" w14:textId="77777777" w:rsidTr="00944832">
        <w:trPr>
          <w:trHeight w:val="1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5A369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AD42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8822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AA4C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1403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44832" w:rsidRPr="00944832" w14:paraId="6B14F9B7" w14:textId="77777777" w:rsidTr="00944832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FCFD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5E15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123157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1E73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ED6D9" w14:textId="095511A0" w:rsidR="00944832" w:rsidRPr="00944832" w:rsidRDefault="00A85F7C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4832"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EBCD07D" w14:textId="77777777" w:rsidR="00007994" w:rsidRDefault="0000799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9715F7" w14:textId="77777777" w:rsidR="00007994" w:rsidRDefault="0056751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787"/>
        <w:gridCol w:w="787"/>
      </w:tblGrid>
      <w:tr w:rsidR="00944832" w:rsidRPr="00944832" w14:paraId="7D2B0C7B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2744E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4AA6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44A0791B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AD8A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7206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36BE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4832" w:rsidRPr="00944832" w14:paraId="002E2BF1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2CD0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BB8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97F1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4832" w:rsidRPr="00944832" w14:paraId="7737C434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87D1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2B7B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EB4B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16F00D1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811"/>
        <w:gridCol w:w="811"/>
      </w:tblGrid>
      <w:tr w:rsidR="00944832" w:rsidRPr="00944832" w14:paraId="0DD2FF84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F2A9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0D1F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41586BC9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1332E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56FD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F3B0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44832" w:rsidRPr="00944832" w14:paraId="55865D2E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BDBC0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5DD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F71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44832" w:rsidRPr="00944832" w14:paraId="37216C45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1A047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E933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2938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18435395" w14:textId="77777777" w:rsidR="00944832" w:rsidRDefault="0094483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4098"/>
        <w:gridCol w:w="288"/>
        <w:gridCol w:w="1364"/>
      </w:tblGrid>
      <w:tr w:rsidR="00944832" w:rsidRPr="00944832" w14:paraId="4509B799" w14:textId="77777777" w:rsidTr="00A85F7C">
        <w:trPr>
          <w:trHeight w:val="765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A3DAA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C87F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5E569AAA" w14:textId="77777777" w:rsidTr="00A85F7C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53563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  <w:hideMark/>
          </w:tcPr>
          <w:p w14:paraId="2E6DD169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776B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1646E" w14:textId="369AE13A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85F7C">
              <w:rPr>
                <w:rStyle w:val="afff1"/>
                <w:rFonts w:ascii="Times New Roman" w:eastAsia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944832" w:rsidRPr="00944832" w14:paraId="2DEEE8B1" w14:textId="77777777" w:rsidTr="00A85F7C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84945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vAlign w:val="center"/>
            <w:hideMark/>
          </w:tcPr>
          <w:p w14:paraId="109FA9E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66BA5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C798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3F904BAE" w14:textId="77777777" w:rsidTr="00A85F7C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18E1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  <w:hideMark/>
          </w:tcPr>
          <w:p w14:paraId="5693EBC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8333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09DB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DB41AE5" w14:textId="77777777" w:rsidR="00944832" w:rsidRDefault="0094483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7"/>
        <w:gridCol w:w="695"/>
        <w:gridCol w:w="695"/>
      </w:tblGrid>
      <w:tr w:rsidR="00944832" w:rsidRPr="00944832" w14:paraId="248F816C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87E03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031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59CA1E15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4D8D0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E6F7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70226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44832" w:rsidRPr="00944832" w14:paraId="23E05A94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0E0E6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0A62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314C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4832" w:rsidRPr="00944832" w14:paraId="0618E3E3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F9C3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973A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79196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14:paraId="03EB3E62" w14:textId="77777777" w:rsidR="00944832" w:rsidRDefault="0094483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7"/>
        <w:gridCol w:w="695"/>
        <w:gridCol w:w="695"/>
      </w:tblGrid>
      <w:tr w:rsidR="00944832" w:rsidRPr="00944832" w14:paraId="62D10FAE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4D613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98B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0D7E8580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36693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B92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58C9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44832" w:rsidRPr="00944832" w14:paraId="763ED5C7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4256A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C29E6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046F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44832" w:rsidRPr="00944832" w14:paraId="358B12C4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C3D0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D708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3067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335BAA77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A77916" w14:textId="77777777" w:rsidR="00007994" w:rsidRDefault="0056751D" w:rsidP="0036451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800"/>
        <w:gridCol w:w="334"/>
        <w:gridCol w:w="1354"/>
      </w:tblGrid>
      <w:tr w:rsidR="00944832" w:rsidRPr="00944832" w14:paraId="6A8406A5" w14:textId="77777777" w:rsidTr="00A85F7C">
        <w:trPr>
          <w:trHeight w:val="221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D235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2E05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A85F7C" w:rsidRPr="00944832" w14:paraId="68D61D2F" w14:textId="77777777" w:rsidTr="00A85F7C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FE0E0" w14:textId="77777777" w:rsidR="00A85F7C" w:rsidRPr="00944832" w:rsidRDefault="00A85F7C" w:rsidP="00A8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  <w:hideMark/>
          </w:tcPr>
          <w:p w14:paraId="2462D1A9" w14:textId="29F006B8" w:rsidR="00A85F7C" w:rsidRPr="00944832" w:rsidRDefault="00A85F7C" w:rsidP="00A8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20387" w14:textId="77777777" w:rsidR="00A85F7C" w:rsidRPr="00944832" w:rsidRDefault="00A85F7C" w:rsidP="00A8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E48A8" w14:textId="11F25D95" w:rsidR="00A85F7C" w:rsidRPr="00944832" w:rsidRDefault="00A85F7C" w:rsidP="00A8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60A6B94B" w14:textId="77777777" w:rsidTr="00A85F7C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9134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15EC4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D6E2E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A09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4832" w:rsidRPr="00944832" w14:paraId="67BD64B5" w14:textId="77777777" w:rsidTr="00A85F7C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F61A9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2946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4A8CF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E22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7CD72D5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  <w:gridCol w:w="803"/>
        <w:gridCol w:w="803"/>
      </w:tblGrid>
      <w:tr w:rsidR="00944832" w:rsidRPr="00944832" w14:paraId="3D3E3458" w14:textId="77777777" w:rsidTr="00944832">
        <w:trPr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B319D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B44E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162829A9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AEE2F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04F3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C28D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44832" w:rsidRPr="00944832" w14:paraId="551F6F2E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2F28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F7BAD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86E6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44832" w:rsidRPr="00944832" w14:paraId="6B9B41E1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91FCA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5475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E04C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009068D8" w14:textId="77777777" w:rsidR="00007994" w:rsidRDefault="0056751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4101"/>
        <w:gridCol w:w="654"/>
        <w:gridCol w:w="998"/>
      </w:tblGrid>
      <w:tr w:rsidR="00944832" w:rsidRPr="00944832" w14:paraId="47C1AF5B" w14:textId="77777777" w:rsidTr="00944832">
        <w:trPr>
          <w:trHeight w:val="416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2CC3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1E24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1DED85E8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046E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F003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B8D4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72BF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44832" w:rsidRPr="00944832" w14:paraId="70D8202A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E874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07572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65EF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53D29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44832" w:rsidRPr="00944832" w14:paraId="4362B8B4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6D608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DC49A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C1DA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AD4CD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D54B186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4651"/>
        <w:gridCol w:w="614"/>
        <w:gridCol w:w="936"/>
      </w:tblGrid>
      <w:tr w:rsidR="00944832" w:rsidRPr="00944832" w14:paraId="2945FCDD" w14:textId="77777777" w:rsidTr="00944832">
        <w:trPr>
          <w:trHeight w:val="5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B3D3D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94C0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526F5058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261B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C2CA8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A0E4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1E30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44832" w:rsidRPr="00944832" w14:paraId="1C23E703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A20C7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83FD7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61B3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F978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44832" w:rsidRPr="00944832" w14:paraId="3D3E1EF7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22BF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C8BD3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FE3D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222C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1336CA4F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1"/>
        <w:gridCol w:w="738"/>
        <w:gridCol w:w="738"/>
      </w:tblGrid>
      <w:tr w:rsidR="00944832" w:rsidRPr="00944832" w14:paraId="376F5DF8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BE20F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C3D7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7AC153C9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4B51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4A7A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F5E4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832" w:rsidRPr="00944832" w14:paraId="22A8FAC3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83FA0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DD5D5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13E1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832" w:rsidRPr="00944832" w14:paraId="7AEAD600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8D9F7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EAB6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1692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67CC1278" w14:textId="77777777" w:rsidR="00007994" w:rsidRDefault="0056751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3"/>
        <w:gridCol w:w="727"/>
        <w:gridCol w:w="727"/>
      </w:tblGrid>
      <w:tr w:rsidR="00944832" w:rsidRPr="00944832" w14:paraId="76CF08C3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D6727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B09A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26D923C2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015A6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B8866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C9E1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44832" w:rsidRPr="00944832" w14:paraId="45A19F0F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D8FAE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E0DFC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B351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44832" w:rsidRPr="00944832" w14:paraId="22D99833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FD026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2981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222A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10B0A37D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7"/>
        <w:gridCol w:w="740"/>
        <w:gridCol w:w="740"/>
      </w:tblGrid>
      <w:tr w:rsidR="00944832" w:rsidRPr="00944832" w14:paraId="30754857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CA669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8E63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1A47EC7F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50275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BF59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A108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44832" w:rsidRPr="00944832" w14:paraId="52693D0F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907D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E8C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DB3D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44832" w:rsidRPr="00944832" w14:paraId="73408A1F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84F4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52C2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CCA1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0DFFBDF4" w14:textId="77777777" w:rsidR="00944832" w:rsidRDefault="0094483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737"/>
        <w:gridCol w:w="737"/>
      </w:tblGrid>
      <w:tr w:rsidR="00944832" w:rsidRPr="00944832" w14:paraId="483A4F2C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6E254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57C32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7C3559CD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C2FF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9D10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5DF5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44832" w:rsidRPr="00944832" w14:paraId="4448A20E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307D5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041A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49F1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44832" w:rsidRPr="00944832" w14:paraId="4F430FF4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DC56F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BFEB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70EE5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444D74E1" w14:textId="19FCCA9D" w:rsidR="00007994" w:rsidRDefault="0056751D" w:rsidP="00A85F7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735"/>
        <w:gridCol w:w="735"/>
      </w:tblGrid>
      <w:tr w:rsidR="00944832" w:rsidRPr="00944832" w14:paraId="0A9F82B3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9AA30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2D418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285FEC5F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5C8AC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0387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2053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44832" w:rsidRPr="00944832" w14:paraId="291F2D59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BD1F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3390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F161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44832" w:rsidRPr="00944832" w14:paraId="61161A74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B83A1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783A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22084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801BE51" w14:textId="77777777" w:rsidR="00364517" w:rsidRDefault="0036451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801"/>
        <w:gridCol w:w="801"/>
      </w:tblGrid>
      <w:tr w:rsidR="00944832" w:rsidRPr="00944832" w14:paraId="66FF05B4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EBA9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3A21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429D293B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ABC0E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D53F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B976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44832" w:rsidRPr="00944832" w14:paraId="5BF6A8CB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3A735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26FE0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AB31F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44832" w:rsidRPr="00944832" w14:paraId="284A642D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64964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A4C69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20BC5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48F1E37F" w14:textId="77777777" w:rsidR="00944832" w:rsidRDefault="0094483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806"/>
        <w:gridCol w:w="806"/>
      </w:tblGrid>
      <w:tr w:rsidR="00944832" w:rsidRPr="00944832" w14:paraId="30680105" w14:textId="77777777" w:rsidTr="00944832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14E1D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E733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44832" w:rsidRPr="00944832" w14:paraId="37153083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F216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30497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40373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44832" w:rsidRPr="00944832" w14:paraId="28FD0CE1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2F458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BD3D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CD53B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44832" w:rsidRPr="00944832" w14:paraId="07CDD148" w14:textId="77777777" w:rsidTr="0094483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3E26B" w14:textId="77777777" w:rsidR="00944832" w:rsidRPr="00944832" w:rsidRDefault="00944832" w:rsidP="0094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1CBB5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0B85E" w14:textId="77777777" w:rsidR="00944832" w:rsidRPr="00944832" w:rsidRDefault="00944832" w:rsidP="0094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7DE2768B" w14:textId="77777777" w:rsidR="00007994" w:rsidRDefault="0000799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EAA5F5" w14:textId="77777777" w:rsidR="00007994" w:rsidRDefault="0056751D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0BEDA4C3" w14:textId="77777777" w:rsidR="00007994" w:rsidRDefault="0056751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36D690F3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60839863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3379ED33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14:paraId="678D9232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3D2E6BBF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Style w:val="afffffffffffffffffffffffffffffffffffffffffffffffffffffffffffffc"/>
        <w:tblW w:w="94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7"/>
        <w:gridCol w:w="793"/>
        <w:gridCol w:w="794"/>
        <w:gridCol w:w="794"/>
        <w:gridCol w:w="794"/>
        <w:gridCol w:w="794"/>
        <w:gridCol w:w="1125"/>
      </w:tblGrid>
      <w:tr w:rsidR="00007994" w14:paraId="1B6CF0C6" w14:textId="77777777" w:rsidTr="00A85F7C">
        <w:trPr>
          <w:trHeight w:val="3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84139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B0272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39A7FB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EE167B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E165C5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09FE6D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2567D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007994" w14:paraId="7B02F8F0" w14:textId="77777777" w:rsidTr="00A85F7C">
        <w:trPr>
          <w:trHeight w:val="255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5D9D0B" w14:textId="77777777" w:rsidR="00007994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E82EA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D135A3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34D8A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257C2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ADA942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32584" w14:textId="77777777" w:rsidR="00007994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F7C" w14:paraId="264AEDFF" w14:textId="77777777" w:rsidTr="00A85F7C">
        <w:trPr>
          <w:trHeight w:hRule="exact" w:val="476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51409" w14:textId="77777777" w:rsidR="00A85F7C" w:rsidRPr="00944832" w:rsidRDefault="00A85F7C" w:rsidP="00A8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музей </w:t>
            </w:r>
            <w:proofErr w:type="spellStart"/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AE790F" w14:textId="3E26579D" w:rsidR="00A85F7C" w:rsidRPr="00944832" w:rsidRDefault="00A85F7C" w:rsidP="00A8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6FB7B" w14:textId="5D90B95C" w:rsidR="00A85F7C" w:rsidRPr="00944832" w:rsidRDefault="00A85F7C" w:rsidP="00A8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CA7F05" w14:textId="41E0E956" w:rsidR="00A85F7C" w:rsidRPr="00944832" w:rsidRDefault="00A85F7C" w:rsidP="00A8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7946B" w14:textId="5F6D2FD2" w:rsidR="00A85F7C" w:rsidRPr="00944832" w:rsidRDefault="00A85F7C" w:rsidP="00A8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5B026" w14:textId="29BE5DE7" w:rsidR="00A85F7C" w:rsidRPr="00944832" w:rsidRDefault="00A85F7C" w:rsidP="00A8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3957E" w14:textId="35F0E0AD" w:rsidR="00A85F7C" w:rsidRPr="00944832" w:rsidRDefault="00A85F7C" w:rsidP="00A8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91,77</w:t>
            </w:r>
          </w:p>
        </w:tc>
      </w:tr>
      <w:tr w:rsidR="00944832" w14:paraId="4218E92F" w14:textId="77777777" w:rsidTr="00A85F7C">
        <w:trPr>
          <w:trHeight w:hRule="exact" w:val="28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9926C8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 xml:space="preserve">Окружная </w:t>
            </w:r>
            <w:proofErr w:type="spellStart"/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94483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183A6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94,60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D44B9A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513B0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0F804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78A51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22F9A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90,34</w:t>
            </w:r>
          </w:p>
        </w:tc>
      </w:tr>
      <w:tr w:rsidR="00944832" w14:paraId="3B001885" w14:textId="77777777" w:rsidTr="00A85F7C">
        <w:trPr>
          <w:trHeight w:hRule="exact" w:val="56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6796E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9448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D4423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93,81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B97A8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5D090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EF78E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96,67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BFB39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717E1E" w14:textId="77777777" w:rsidR="00944832" w:rsidRPr="00944832" w:rsidRDefault="00944832" w:rsidP="0094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32">
              <w:rPr>
                <w:rFonts w:ascii="Times New Roman" w:hAnsi="Times New Roman" w:cs="Times New Roman"/>
                <w:sz w:val="20"/>
                <w:szCs w:val="20"/>
              </w:rPr>
              <w:t>89,33</w:t>
            </w:r>
          </w:p>
        </w:tc>
      </w:tr>
    </w:tbl>
    <w:p w14:paraId="0DB97512" w14:textId="77777777" w:rsidR="00007994" w:rsidRDefault="00007994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CCE358" w14:textId="77777777" w:rsidR="00944832" w:rsidRDefault="00944832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5984BD" w14:textId="77777777" w:rsidR="00007994" w:rsidRDefault="0056751D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34464BE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07D9F572" w14:textId="77777777" w:rsidR="00007994" w:rsidRDefault="00944832" w:rsidP="009448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стенде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44832">
        <w:rPr>
          <w:rFonts w:ascii="Times New Roman" w:eastAsia="Times New Roman" w:hAnsi="Times New Roman" w:cs="Times New Roman"/>
          <w:sz w:val="24"/>
          <w:szCs w:val="24"/>
        </w:rPr>
        <w:t xml:space="preserve">МБУ «Краеведческий музей </w:t>
      </w:r>
      <w:proofErr w:type="spellStart"/>
      <w:r w:rsidRPr="00944832">
        <w:rPr>
          <w:rFonts w:ascii="Times New Roman" w:eastAsia="Times New Roman" w:hAnsi="Times New Roman" w:cs="Times New Roman"/>
          <w:sz w:val="24"/>
          <w:szCs w:val="24"/>
        </w:rPr>
        <w:t>Бурейского</w:t>
      </w:r>
      <w:proofErr w:type="spellEnd"/>
      <w:r w:rsidRPr="009448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44832">
        <w:rPr>
          <w:rFonts w:ascii="Times New Roman" w:eastAsia="Times New Roman" w:hAnsi="Times New Roman" w:cs="Times New Roman"/>
          <w:sz w:val="24"/>
          <w:szCs w:val="24"/>
        </w:rPr>
        <w:t xml:space="preserve">МБУ «Централизованная клубная система </w:t>
      </w:r>
      <w:proofErr w:type="spellStart"/>
      <w:r w:rsidRPr="00944832">
        <w:rPr>
          <w:rFonts w:ascii="Times New Roman" w:eastAsia="Times New Roman" w:hAnsi="Times New Roman" w:cs="Times New Roman"/>
          <w:sz w:val="24"/>
          <w:szCs w:val="24"/>
        </w:rPr>
        <w:t>Бурейского</w:t>
      </w:r>
      <w:proofErr w:type="spellEnd"/>
      <w:r w:rsidRPr="009448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округа»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присутствует вся необходимая информация в соответствии с требованиями.</w:t>
      </w:r>
    </w:p>
    <w:p w14:paraId="4FA9CFCF" w14:textId="77777777" w:rsidR="00007994" w:rsidRDefault="00364517" w:rsidP="009448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и стенде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>нижеперечисленных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>культуры в сети "Интернет" содержится не вся необходимая информация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tbl>
      <w:tblPr>
        <w:tblStyle w:val="afffffffffffffffffffffffffffffffffffffffffffffffffffffffffffffd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007994" w14:paraId="59081240" w14:textId="77777777">
        <w:tc>
          <w:tcPr>
            <w:tcW w:w="9487" w:type="dxa"/>
          </w:tcPr>
          <w:p w14:paraId="40961749" w14:textId="77777777" w:rsidR="00007994" w:rsidRDefault="00567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944832" w14:paraId="764C4BB6" w14:textId="77777777">
        <w:tc>
          <w:tcPr>
            <w:tcW w:w="9487" w:type="dxa"/>
            <w:vAlign w:val="bottom"/>
          </w:tcPr>
          <w:p w14:paraId="25B10D13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«Краеведческий музей </w:t>
            </w:r>
            <w:proofErr w:type="spellStart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Бурейского</w:t>
            </w:r>
            <w:proofErr w:type="spellEnd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округа»</w:t>
            </w:r>
          </w:p>
          <w:p w14:paraId="144F53FE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4255F2B1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</w:t>
            </w:r>
            <w:proofErr w:type="gramStart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 xml:space="preserve">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</w:tc>
      </w:tr>
      <w:tr w:rsidR="00944832" w14:paraId="48075B29" w14:textId="77777777">
        <w:tc>
          <w:tcPr>
            <w:tcW w:w="9487" w:type="dxa"/>
            <w:vAlign w:val="bottom"/>
          </w:tcPr>
          <w:p w14:paraId="68017608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«Окружная </w:t>
            </w:r>
            <w:proofErr w:type="spellStart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Бурейская</w:t>
            </w:r>
            <w:proofErr w:type="spellEnd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библиотечная система»</w:t>
            </w:r>
          </w:p>
          <w:p w14:paraId="1B1A06EC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5088426E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166966BB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ечень оказываемых платных услуг</w:t>
            </w: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(при наличии платных услуг)</w:t>
            </w:r>
          </w:p>
          <w:p w14:paraId="6496D592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098C2061" w14:textId="77777777" w:rsid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5FC2D0A6" w14:textId="77777777" w:rsidR="00944832" w:rsidRP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Стенд</w:t>
            </w:r>
          </w:p>
          <w:p w14:paraId="4FCB5EF9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944832" w14:paraId="3FB4F6CC" w14:textId="77777777">
        <w:tc>
          <w:tcPr>
            <w:tcW w:w="9487" w:type="dxa"/>
            <w:vAlign w:val="bottom"/>
          </w:tcPr>
          <w:p w14:paraId="5D411287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«Централизованная клубная система </w:t>
            </w:r>
            <w:proofErr w:type="spellStart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Бурейского</w:t>
            </w:r>
            <w:proofErr w:type="spellEnd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округа»</w:t>
            </w:r>
          </w:p>
          <w:p w14:paraId="2470AEB2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11EA9A7D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70356D3F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14:paraId="4CAD00CC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  <w:p w14:paraId="24047624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5A35095C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</w:tbl>
    <w:p w14:paraId="1C6CCAED" w14:textId="77777777" w:rsidR="00007994" w:rsidRDefault="00007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19F4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7D37E43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ffffffffffffffffffffffffffffffffffffffffffffffffffffffffe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007994" w14:paraId="7070E2F4" w14:textId="77777777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C17FB" w14:textId="77777777" w:rsidR="00007994" w:rsidRDefault="00567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944832" w14:paraId="26CA03CB" w14:textId="77777777">
        <w:trPr>
          <w:trHeight w:val="226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FA4A0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«Краеведческий музей </w:t>
            </w:r>
            <w:proofErr w:type="spellStart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Бурейского</w:t>
            </w:r>
            <w:proofErr w:type="spellEnd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округа»</w:t>
            </w:r>
          </w:p>
          <w:p w14:paraId="141B5CE1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78C6D38A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14:paraId="7EAE50FC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0065DD7E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14:paraId="5EEEEDAF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0F213449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7DF90FE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832" w14:paraId="2A6B5CF4" w14:textId="77777777">
        <w:trPr>
          <w:trHeight w:val="32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039F8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«Окружная </w:t>
            </w:r>
            <w:proofErr w:type="spellStart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Бурейская</w:t>
            </w:r>
            <w:proofErr w:type="spellEnd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библиотечная система»</w:t>
            </w:r>
          </w:p>
          <w:p w14:paraId="36BCB3EA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004EE32A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6D6D7CD9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1C5B92B0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1. Дублирование для инвалидов по слуху и зрению звуковой и зрительной информации</w:t>
            </w:r>
          </w:p>
          <w:p w14:paraId="00172390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2BBF294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 xml:space="preserve">3. Возможность предоставления инвалидам по слуху (слуху и зрению) услуг </w:t>
            </w:r>
            <w:proofErr w:type="spellStart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55D223" w14:textId="77777777" w:rsidR="00944832" w:rsidRPr="00944832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sz w:val="24"/>
                <w:szCs w:val="24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944832" w14:paraId="3DDA5685" w14:textId="77777777">
        <w:trPr>
          <w:trHeight w:val="32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D9D4E7" w14:textId="77777777" w:rsidR="00944832" w:rsidRDefault="00944832" w:rsidP="0094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«Централизованная клубная система </w:t>
            </w:r>
            <w:proofErr w:type="spellStart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>Бурейского</w:t>
            </w:r>
            <w:proofErr w:type="spellEnd"/>
            <w:r w:rsidRPr="0094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округа»</w:t>
            </w:r>
          </w:p>
          <w:p w14:paraId="06C9A113" w14:textId="77777777" w:rsidR="0012290C" w:rsidRPr="0012290C" w:rsidRDefault="0012290C" w:rsidP="001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средств инвалидов</w:t>
            </w:r>
          </w:p>
          <w:p w14:paraId="003512D3" w14:textId="77777777" w:rsidR="0012290C" w:rsidRPr="0012290C" w:rsidRDefault="0012290C" w:rsidP="001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14:paraId="0F1FCF9E" w14:textId="77777777" w:rsidR="0012290C" w:rsidRPr="0012290C" w:rsidRDefault="0012290C" w:rsidP="001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526CA542" w14:textId="77777777" w:rsidR="0012290C" w:rsidRPr="0012290C" w:rsidRDefault="0012290C" w:rsidP="001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D0CBA6A" w14:textId="77777777" w:rsidR="0012290C" w:rsidRPr="0012290C" w:rsidRDefault="0012290C" w:rsidP="001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0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22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582D9A" w14:textId="77777777" w:rsidR="00944832" w:rsidRPr="00944832" w:rsidRDefault="0012290C" w:rsidP="001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0C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7C36038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14:paraId="3F3262BB" w14:textId="77777777" w:rsidR="00007994" w:rsidRDefault="005675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0B02702F" w14:textId="77777777" w:rsidR="00007994" w:rsidRDefault="00567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критерию «Открытость и доступность информации об организации» необходимо представить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всю необходимую информацию в сети "Интернет",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Вся информация, которая должна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 на стенде указана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5.1. отчета. </w:t>
      </w:r>
    </w:p>
    <w:p w14:paraId="77968327" w14:textId="77777777" w:rsidR="00007994" w:rsidRDefault="00567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критерию «Доступность услуг для инвалидов» необходимо по мере возможности оборудовать территории, прилегающие к организациям, и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64326554" w14:textId="77777777" w:rsidR="00007994" w:rsidRDefault="00567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14:paraId="7C66329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14:paraId="77AF93F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25CD0F2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46CC091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</w:p>
    <w:p w14:paraId="1C8585B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ffffffffffffffffffffffffffffffffffffffffffffff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007994" w14:paraId="49D2328E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309F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2DD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7994" w14:paraId="78821B9B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3F10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  <w:proofErr w:type="gramEnd"/>
          </w:p>
        </w:tc>
      </w:tr>
      <w:tr w:rsidR="00007994" w14:paraId="3FD4B55A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FE7F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2B4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9EDC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5812167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1C67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48C0A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D0F5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02C64AA6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5388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557C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46EA9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6FD274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8286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DF558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A1750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3F4686E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0EF5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289C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C3052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2429976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F26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901DF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9A34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A45DB3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6EF5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7A8B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023B0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36BBA7E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F937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3639B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12D18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7EC204F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BC2E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14540F33" w14:textId="77777777" w:rsidR="00007994" w:rsidRDefault="000079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7CCE0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B93C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092FA3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AF8F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Копия плана финансово-хозяйственной деятельности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9E3C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4399D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445FE707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53C6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8781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40E2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55BB118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D0DC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F4F2D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D679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BF6DDFB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CA20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7F063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DD9B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8AEDA7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7002A33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FC311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CB232A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10E0BF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8AB4BC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4476B9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8B7CA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3A36FC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5C486D" w14:textId="77777777" w:rsidR="00007994" w:rsidRDefault="005675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053402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04D03D9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43D73FD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33B801B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ffffffffffffffffffffffffffffffffffffffffffffff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07994" w14:paraId="389EDFCA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1D61" w14:textId="77777777" w:rsidR="00007994" w:rsidRDefault="005675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007994" w14:paraId="78851E82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222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D68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16B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007994" w14:paraId="4D934562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0625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622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007994" w14:paraId="02B9BFC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9FB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E9A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430F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6760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0A37BB91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371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781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C174B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68BA2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5C08011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6AD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7B2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D2D7D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6DA7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28BE23B8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A9F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2D5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7789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886F4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79DDE694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24F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A00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BCC6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DF99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6B6C0DB7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C73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177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62610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0FC0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49076228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24E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BD9D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7133D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9F7E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68FDCF13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763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1197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B94E3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BA9C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1BF6517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EF2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AB67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Копии лицензий на осуществление деятельность, подлежащей лицензированию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11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5534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8A1D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5C257C2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DBD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3F0B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64B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95A2D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25192F00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fffffffffffffffffffffffffffff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07994" w14:paraId="1ECEF991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16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007994" w14:paraId="028B73C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8F36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E4C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007994" w14:paraId="783E805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1F5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019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B1C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D40D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4D9FBCA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F8A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FCB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1176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D47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7D1368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7AA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620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E4E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D6DA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60FEDF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38C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E21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958D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0FB2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1C3F2A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250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408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E63B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45A2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2F0F9D2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7C2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1C4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A58B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A093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50CC0C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fffffffffffffffffffffffffffff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07994" w14:paraId="6E8FB50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637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007994" w14:paraId="479B8D8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924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0D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007994" w14:paraId="41156A4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213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75D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A067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7982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29548EE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42F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FE4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8311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F6C9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69CCFD2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1AE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604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5FC8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AF3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3BD3039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1DD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629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568E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6B10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66A77A7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410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7CB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A43C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73E8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323BAF12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1FD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4C0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007994" w14:paraId="40E9714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144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310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9953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E427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788008C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8FA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D1D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9B6B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47E5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C2C9CF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A79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E674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6DC7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73E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8630C0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A79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FDC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DD44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517E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46AB372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4B5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45A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8444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12AF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316EB359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E3264F" w14:textId="77777777" w:rsidR="00007994" w:rsidRDefault="005675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B41A1C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4FE74919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EC11C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2"/>
      </w:r>
    </w:p>
    <w:p w14:paraId="59730D5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2DD444E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4363705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8DA669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4D9EA1A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59AC1B4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A9F083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ии о ее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14:paraId="020B4A9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639ABE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6D8441A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05D70C0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25F65DC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777D22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4AC6644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3802F67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fffffffffffffffffffffffffffffffffffffffffffffff3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007994" w14:paraId="79C05FFD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4B58C1E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D3BC8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B3C2E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7994" w14:paraId="76132100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642F5E5A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8437CD6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018E4ED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1B19823F" w14:textId="77777777">
        <w:tc>
          <w:tcPr>
            <w:tcW w:w="7366" w:type="dxa"/>
          </w:tcPr>
          <w:p w14:paraId="56E5F316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EAB7705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301E777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4CACCE0D" w14:textId="77777777">
        <w:tc>
          <w:tcPr>
            <w:tcW w:w="7366" w:type="dxa"/>
            <w:shd w:val="clear" w:color="auto" w:fill="D9D9D9"/>
          </w:tcPr>
          <w:p w14:paraId="3CA65F56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5A445C6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A15AD7A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0E00660A" w14:textId="77777777">
        <w:tc>
          <w:tcPr>
            <w:tcW w:w="7366" w:type="dxa"/>
          </w:tcPr>
          <w:p w14:paraId="1C69B36C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E1502E3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71C9156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188BEF12" w14:textId="77777777">
        <w:tc>
          <w:tcPr>
            <w:tcW w:w="7366" w:type="dxa"/>
            <w:shd w:val="clear" w:color="auto" w:fill="D9D9D9"/>
          </w:tcPr>
          <w:p w14:paraId="40574049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E4A0244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845CB1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6BC56949" w14:textId="77777777">
        <w:tc>
          <w:tcPr>
            <w:tcW w:w="7366" w:type="dxa"/>
          </w:tcPr>
          <w:p w14:paraId="4B5F393D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1F23BFBD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97F82B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4F13F149" w14:textId="77777777">
        <w:tc>
          <w:tcPr>
            <w:tcW w:w="7366" w:type="dxa"/>
            <w:shd w:val="clear" w:color="auto" w:fill="D9D9D9"/>
          </w:tcPr>
          <w:p w14:paraId="0F64FD13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04D7694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6CAD9D8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4B1C51B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18789FC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6970A4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B73513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21FE8C2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3D52CB3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2C4A04A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2EA112B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7458027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6F62B4F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38C4603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0AAD4C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14B27B4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E2F9B6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236A4F2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06B91F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79CB81C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0F3F83D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12B1BE6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7E1389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2645299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465A325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D4935C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CA1D44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7759D40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28E744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83CEEF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34A7B28D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0798FA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2880D78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9A9B4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05B0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FC519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92F78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ECAD6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84F14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E9C36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BBDAD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86B92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36BBA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86E13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23AEE2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0818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83B16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FA7F1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A8012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0233C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46F78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50AB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7CF56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A087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25D45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0FCD3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025EA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B2DD6" w14:textId="77777777" w:rsidR="00007994" w:rsidRDefault="005675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68BA74E8" w14:textId="77777777" w:rsidR="00007994" w:rsidRDefault="0056751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5423E662" w14:textId="77777777" w:rsidR="00007994" w:rsidRDefault="0056751D">
      <w:pPr>
        <w:spacing w:before="240"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предложения высказанные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004A3258" w14:textId="77777777" w:rsidR="00007994" w:rsidRDefault="000F4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AE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«Краеведческий музей </w:t>
      </w:r>
      <w:proofErr w:type="spellStart"/>
      <w:r w:rsidRPr="000F46AE">
        <w:rPr>
          <w:rFonts w:ascii="Times New Roman" w:eastAsia="Times New Roman" w:hAnsi="Times New Roman" w:cs="Times New Roman"/>
          <w:b/>
          <w:sz w:val="24"/>
          <w:szCs w:val="24"/>
        </w:rPr>
        <w:t>Бурейского</w:t>
      </w:r>
      <w:proofErr w:type="spellEnd"/>
      <w:r w:rsidRPr="000F46A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0F46AE" w:rsidRPr="000F46AE" w14:paraId="78177FFC" w14:textId="77777777" w:rsidTr="000F46AE">
        <w:trPr>
          <w:trHeight w:val="25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CE059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0F46AE" w:rsidRPr="000F46AE" w14:paraId="672FE32F" w14:textId="77777777" w:rsidTr="000F46AE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5D597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Не хватает гардероба</w:t>
            </w:r>
          </w:p>
        </w:tc>
      </w:tr>
      <w:tr w:rsidR="000F46AE" w:rsidRPr="000F46AE" w14:paraId="26E9D2B3" w14:textId="77777777" w:rsidTr="000F46AE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B8068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Гардероб, комнату </w:t>
            </w:r>
            <w:proofErr w:type="spell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релакса</w:t>
            </w:r>
            <w:proofErr w:type="spellEnd"/>
          </w:p>
        </w:tc>
      </w:tr>
      <w:tr w:rsidR="000F46AE" w:rsidRPr="000F46AE" w14:paraId="35DF69EB" w14:textId="77777777" w:rsidTr="000F46AE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4EA5A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гардероба </w:t>
            </w:r>
          </w:p>
        </w:tc>
      </w:tr>
      <w:tr w:rsidR="000F46AE" w:rsidRPr="000F46AE" w14:paraId="31980BF2" w14:textId="77777777" w:rsidTr="000F46AE">
        <w:trPr>
          <w:trHeight w:val="255"/>
        </w:trPr>
        <w:tc>
          <w:tcPr>
            <w:tcW w:w="9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F3383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</w:t>
            </w:r>
          </w:p>
        </w:tc>
      </w:tr>
    </w:tbl>
    <w:p w14:paraId="2AFA335B" w14:textId="77777777" w:rsidR="00007994" w:rsidRDefault="000F46AE" w:rsidP="000F46A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AE">
        <w:rPr>
          <w:rFonts w:ascii="Times New Roman" w:eastAsia="Times New Roman" w:hAnsi="Times New Roman" w:cs="Times New Roman"/>
          <w:b/>
          <w:sz w:val="24"/>
          <w:szCs w:val="24"/>
        </w:rPr>
        <w:t xml:space="preserve">МБУК «Окружная </w:t>
      </w:r>
      <w:proofErr w:type="spellStart"/>
      <w:r w:rsidRPr="000F46AE">
        <w:rPr>
          <w:rFonts w:ascii="Times New Roman" w:eastAsia="Times New Roman" w:hAnsi="Times New Roman" w:cs="Times New Roman"/>
          <w:b/>
          <w:sz w:val="24"/>
          <w:szCs w:val="24"/>
        </w:rPr>
        <w:t>Бурейская</w:t>
      </w:r>
      <w:proofErr w:type="spellEnd"/>
      <w:r w:rsidRPr="000F46AE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библиотечная система»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945"/>
      </w:tblGrid>
      <w:tr w:rsidR="000F46AE" w:rsidRPr="000F46AE" w14:paraId="0015F89C" w14:textId="77777777" w:rsidTr="000F46AE">
        <w:trPr>
          <w:trHeight w:val="25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3645D" w14:textId="77777777" w:rsid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5E2DF5" w14:textId="77777777" w:rsid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0F46AE" w:rsidRPr="000F46AE" w14:paraId="061F0433" w14:textId="77777777" w:rsidTr="00962388">
        <w:trPr>
          <w:trHeight w:val="255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F1BA9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библиотека</w:t>
            </w:r>
          </w:p>
          <w:p w14:paraId="21051BEF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D5266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фонда не реже чем один раз в год</w:t>
            </w:r>
          </w:p>
        </w:tc>
      </w:tr>
      <w:tr w:rsidR="000F46AE" w:rsidRPr="000F46AE" w14:paraId="1C4F3323" w14:textId="77777777" w:rsidTr="00962388">
        <w:trPr>
          <w:trHeight w:val="25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0D6A4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741AC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В библиотеке все соответствует нормам</w:t>
            </w:r>
          </w:p>
        </w:tc>
      </w:tr>
    </w:tbl>
    <w:p w14:paraId="5AD6B8E9" w14:textId="77777777" w:rsidR="000F46AE" w:rsidRDefault="000F46AE" w:rsidP="000F46A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AE">
        <w:rPr>
          <w:rFonts w:ascii="Times New Roman" w:hAnsi="Times New Roman" w:cs="Times New Roman"/>
          <w:b/>
          <w:sz w:val="24"/>
          <w:szCs w:val="24"/>
        </w:rPr>
        <w:t xml:space="preserve">МБУ «Централизованная клубная система </w:t>
      </w:r>
      <w:proofErr w:type="spellStart"/>
      <w:r w:rsidRPr="000F46AE">
        <w:rPr>
          <w:rFonts w:ascii="Times New Roman" w:hAnsi="Times New Roman" w:cs="Times New Roman"/>
          <w:b/>
          <w:sz w:val="24"/>
          <w:szCs w:val="24"/>
        </w:rPr>
        <w:t>Бурейского</w:t>
      </w:r>
      <w:proofErr w:type="spellEnd"/>
      <w:r w:rsidRPr="000F46A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325"/>
      </w:tblGrid>
      <w:tr w:rsidR="000F46AE" w:rsidRPr="000F46AE" w14:paraId="6E7F4037" w14:textId="77777777" w:rsidTr="000F4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1F5A47" w14:textId="77777777" w:rsid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D723A6" w14:textId="77777777" w:rsid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0F46AE" w:rsidRPr="000F46AE" w14:paraId="22E8A4CA" w14:textId="77777777" w:rsidTr="000F4EC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F5E91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клубная система </w:t>
            </w:r>
            <w:proofErr w:type="spell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Бурейского</w:t>
            </w:r>
            <w:proofErr w:type="spellEnd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(головная организация)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B9966" w14:textId="77777777" w:rsidR="000F46AE" w:rsidRPr="000F46AE" w:rsidRDefault="000F46AE" w:rsidP="000F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Улучшить парковку</w:t>
            </w:r>
          </w:p>
        </w:tc>
      </w:tr>
      <w:tr w:rsidR="000F46AE" w:rsidRPr="000F46AE" w14:paraId="591ED75E" w14:textId="77777777" w:rsidTr="000F46A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9ED7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gram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. Малиновка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8868E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Считаю обязательным условием работы культуры, вовлечение жителей в культуру, проведение как можно больше массовых мероприятий.</w:t>
            </w:r>
          </w:p>
        </w:tc>
      </w:tr>
      <w:tr w:rsidR="000F46AE" w:rsidRPr="000F46AE" w14:paraId="1644A63A" w14:textId="77777777" w:rsidTr="000F46A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90C90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gram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Райчиха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3BADE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 нужный инвентарь </w:t>
            </w:r>
          </w:p>
        </w:tc>
      </w:tr>
      <w:tr w:rsidR="000F46AE" w:rsidRPr="000F46AE" w14:paraId="6B776E32" w14:textId="77777777" w:rsidTr="00B1425B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9AECC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gram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. Успеновка</w:t>
            </w:r>
          </w:p>
          <w:p w14:paraId="22A3BD00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6A42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нуждается в ремонте, так же крыльцо в ужасном состояние, нет интернета в здание культуры! </w:t>
            </w:r>
            <w:proofErr w:type="gramEnd"/>
          </w:p>
        </w:tc>
      </w:tr>
      <w:tr w:rsidR="000F46AE" w:rsidRPr="000F46AE" w14:paraId="54B563D8" w14:textId="77777777" w:rsidTr="00B1425B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B56B1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9BF1C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крыльца</w:t>
            </w:r>
          </w:p>
        </w:tc>
      </w:tr>
      <w:tr w:rsidR="000F46AE" w:rsidRPr="000F46AE" w14:paraId="74811072" w14:textId="77777777" w:rsidTr="000F46A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44B08" w14:textId="77777777" w:rsidR="000F46AE" w:rsidRPr="000F46AE" w:rsidRDefault="000F46AE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с. </w:t>
            </w:r>
            <w:proofErr w:type="spellStart"/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Долдыкан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F4B84" w14:textId="6E14B8E6" w:rsidR="000F46AE" w:rsidRPr="000F46AE" w:rsidRDefault="000F4ECA" w:rsidP="000F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F46AE"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ополнить экземплярами современных </w:t>
            </w:r>
            <w:r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писателей</w:t>
            </w:r>
            <w:r w:rsidR="000F46AE" w:rsidRPr="000F4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мирового уровня</w:t>
            </w:r>
          </w:p>
        </w:tc>
      </w:tr>
    </w:tbl>
    <w:p w14:paraId="1660CB3F" w14:textId="77777777" w:rsidR="000F46AE" w:rsidRPr="000F46AE" w:rsidRDefault="000F46AE" w:rsidP="000F46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F46AE" w:rsidRPr="000F46A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13C1" w14:textId="77777777" w:rsidR="000F670C" w:rsidRDefault="000F670C">
      <w:pPr>
        <w:spacing w:after="0" w:line="240" w:lineRule="auto"/>
      </w:pPr>
      <w:r>
        <w:separator/>
      </w:r>
    </w:p>
  </w:endnote>
  <w:endnote w:type="continuationSeparator" w:id="0">
    <w:p w14:paraId="6E10DF3B" w14:textId="77777777" w:rsidR="000F670C" w:rsidRDefault="000F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DA2AF" w14:textId="77777777" w:rsidR="00944832" w:rsidRDefault="0094483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4C9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46DB" w14:textId="77777777" w:rsidR="00944832" w:rsidRDefault="0094483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1983" w14:textId="77777777" w:rsidR="000F670C" w:rsidRDefault="000F670C">
      <w:pPr>
        <w:spacing w:after="0" w:line="240" w:lineRule="auto"/>
      </w:pPr>
      <w:r>
        <w:separator/>
      </w:r>
    </w:p>
  </w:footnote>
  <w:footnote w:type="continuationSeparator" w:id="0">
    <w:p w14:paraId="08356D16" w14:textId="77777777" w:rsidR="000F670C" w:rsidRDefault="000F670C">
      <w:pPr>
        <w:spacing w:after="0" w:line="240" w:lineRule="auto"/>
      </w:pPr>
      <w:r>
        <w:continuationSeparator/>
      </w:r>
    </w:p>
  </w:footnote>
  <w:footnote w:id="1">
    <w:p w14:paraId="37B80884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медико-социальной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экспертизы”, утвержденных постановлением Правительства РФ от 31 мая 2018 г. N 638.</w:t>
      </w:r>
    </w:p>
  </w:footnote>
  <w:footnote w:id="2">
    <w:p w14:paraId="2A2B8479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оказания услуг организациями культуры, а также в целях повышения качества их деятельности.</w:t>
      </w:r>
    </w:p>
  </w:footnote>
  <w:footnote w:id="3">
    <w:p w14:paraId="6285EB99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сети “Интернет”</w:t>
      </w:r>
    </w:p>
  </w:footnote>
  <w:footnote w:id="4">
    <w:p w14:paraId="2DC48DA9" w14:textId="13BDC433" w:rsidR="00A85F7C" w:rsidRPr="00A85F7C" w:rsidRDefault="00A85F7C" w:rsidP="00A85F7C">
      <w:pPr>
        <w:pStyle w:val="afff"/>
        <w:jc w:val="both"/>
        <w:rPr>
          <w:rFonts w:ascii="Times New Roman" w:hAnsi="Times New Roman" w:cs="Times New Roman"/>
          <w:lang w:val="ru-RU"/>
        </w:rPr>
      </w:pPr>
      <w:r w:rsidRPr="00A85F7C">
        <w:rPr>
          <w:rStyle w:val="afff1"/>
          <w:rFonts w:ascii="Times New Roman" w:hAnsi="Times New Roman" w:cs="Times New Roman"/>
        </w:rPr>
        <w:footnoteRef/>
      </w:r>
      <w:r w:rsidRPr="00A85F7C">
        <w:rPr>
          <w:rFonts w:ascii="Times New Roman" w:hAnsi="Times New Roman" w:cs="Times New Roman"/>
        </w:rPr>
        <w:t xml:space="preserve"> Все значения менее 1% округлены до 1 ввиду того, что официальный сайт для размещения информации о государственных (муниципальных) учреждениях https://bus.gov.ru принимает значения не меньше 1.</w:t>
      </w:r>
    </w:p>
  </w:footnote>
  <w:footnote w:id="5">
    <w:p w14:paraId="6EBF41FD" w14:textId="76CDDD1D" w:rsidR="00A85F7C" w:rsidRPr="00A85F7C" w:rsidRDefault="00A85F7C" w:rsidP="00A85F7C">
      <w:pPr>
        <w:pStyle w:val="afff"/>
        <w:jc w:val="both"/>
        <w:rPr>
          <w:rFonts w:ascii="Times New Roman" w:hAnsi="Times New Roman" w:cs="Times New Roman"/>
          <w:lang w:val="ru-RU"/>
        </w:rPr>
      </w:pPr>
      <w:r w:rsidRPr="00A85F7C">
        <w:rPr>
          <w:rStyle w:val="afff1"/>
          <w:rFonts w:ascii="Times New Roman" w:hAnsi="Times New Roman" w:cs="Times New Roman"/>
        </w:rPr>
        <w:footnoteRef/>
      </w:r>
      <w:r w:rsidRPr="00A85F7C">
        <w:rPr>
          <w:rFonts w:ascii="Times New Roman" w:hAnsi="Times New Roman" w:cs="Times New Roman"/>
        </w:rPr>
        <w:t xml:space="preserve"> В таблицах 1.2.1, 2.1.1, 3.1.1, 3.2.1 при текстовых значениях: «В наличии и функционируют более трёх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</w:t>
      </w:r>
      <w:proofErr w:type="gramStart"/>
      <w:r w:rsidRPr="00A85F7C">
        <w:rPr>
          <w:rFonts w:ascii="Times New Roman" w:hAnsi="Times New Roman" w:cs="Times New Roman"/>
        </w:rPr>
        <w:t>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«Выполнение индикатора»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</w:t>
      </w:r>
      <w:proofErr w:type="spellStart"/>
      <w:r w:rsidRPr="00A85F7C">
        <w:rPr>
          <w:rFonts w:ascii="Times New Roman" w:hAnsi="Times New Roman" w:cs="Times New Roman"/>
        </w:rPr>
        <w:t>exportIntegralData</w:t>
      </w:r>
      <w:proofErr w:type="spellEnd"/>
      <w:proofErr w:type="gramEnd"/>
      <w:r w:rsidRPr="00A85F7C">
        <w:rPr>
          <w:rFonts w:ascii="Times New Roman" w:hAnsi="Times New Roman" w:cs="Times New Roman"/>
        </w:rPr>
        <w:t>), баллы выставляются автоматически в соответствии с данными текстовыми значениями.</w:t>
      </w:r>
    </w:p>
  </w:footnote>
  <w:footnote w:id="6">
    <w:p w14:paraId="46AC3E06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Приказ Министерства культуры РФ от 27 апреля 2018 г. №599 «Об утверждении показателей, характеризующих общие критерии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 качества условий оказания услуг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организациями культуры».</w:t>
      </w:r>
    </w:p>
  </w:footnote>
  <w:footnote w:id="7">
    <w:p w14:paraId="58D4462B" w14:textId="77777777" w:rsidR="00944832" w:rsidRPr="00A85F7C" w:rsidRDefault="00944832" w:rsidP="00A8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8">
    <w:p w14:paraId="6294BF3A" w14:textId="77777777" w:rsidR="00944832" w:rsidRPr="00A85F7C" w:rsidRDefault="00944832" w:rsidP="00A8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9">
    <w:p w14:paraId="7F790B94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перечня показателей Приказа Министерства культуры РФ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Шушенская</w:t>
      </w:r>
      <w:proofErr w:type="spell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библиотечная система”. </w:t>
      </w:r>
    </w:p>
  </w:footnote>
  <w:footnote w:id="10">
    <w:p w14:paraId="61BE221A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11">
    <w:p w14:paraId="562F2AAB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2">
    <w:p w14:paraId="6A84B92F" w14:textId="77777777" w:rsidR="00944832" w:rsidRPr="00A85F7C" w:rsidRDefault="00944832" w:rsidP="00A85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F7C">
        <w:rPr>
          <w:rFonts w:ascii="Times New Roman" w:hAnsi="Times New Roman" w:cs="Times New Roman"/>
          <w:vertAlign w:val="superscript"/>
        </w:rPr>
        <w:footnoteRef/>
      </w:r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медико-социальной</w:t>
      </w:r>
      <w:proofErr w:type="gramEnd"/>
      <w:r w:rsidRPr="00A85F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DCF5" w14:textId="77777777" w:rsidR="00944832" w:rsidRDefault="0094483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0F65" w14:textId="77777777" w:rsidR="00944832" w:rsidRDefault="0094483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4A8"/>
    <w:multiLevelType w:val="hybridMultilevel"/>
    <w:tmpl w:val="05CE12F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5EB0386"/>
    <w:multiLevelType w:val="multilevel"/>
    <w:tmpl w:val="BD1A4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nsid w:val="1EA26226"/>
    <w:multiLevelType w:val="multilevel"/>
    <w:tmpl w:val="510238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10C"/>
    <w:multiLevelType w:val="multilevel"/>
    <w:tmpl w:val="9C60B0C2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EB471C5"/>
    <w:multiLevelType w:val="hybridMultilevel"/>
    <w:tmpl w:val="05CE12F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31735672"/>
    <w:multiLevelType w:val="multilevel"/>
    <w:tmpl w:val="9C60B0C2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487D1C4F"/>
    <w:multiLevelType w:val="multilevel"/>
    <w:tmpl w:val="5A3E9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530A7FC7"/>
    <w:multiLevelType w:val="multilevel"/>
    <w:tmpl w:val="B1D4B58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54AD4539"/>
    <w:multiLevelType w:val="multilevel"/>
    <w:tmpl w:val="C6FC63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4E4810"/>
    <w:multiLevelType w:val="multilevel"/>
    <w:tmpl w:val="B03C9A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6116A3"/>
    <w:multiLevelType w:val="multilevel"/>
    <w:tmpl w:val="3BA6AEA6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94"/>
    <w:rsid w:val="00007994"/>
    <w:rsid w:val="00097D4E"/>
    <w:rsid w:val="000F46AE"/>
    <w:rsid w:val="000F4ECA"/>
    <w:rsid w:val="000F670C"/>
    <w:rsid w:val="00113AD5"/>
    <w:rsid w:val="0012290C"/>
    <w:rsid w:val="00160657"/>
    <w:rsid w:val="00206AD4"/>
    <w:rsid w:val="0029758D"/>
    <w:rsid w:val="00364517"/>
    <w:rsid w:val="00391B82"/>
    <w:rsid w:val="003C4C98"/>
    <w:rsid w:val="004D4A7C"/>
    <w:rsid w:val="0056751D"/>
    <w:rsid w:val="005E778E"/>
    <w:rsid w:val="006F2CF3"/>
    <w:rsid w:val="00733794"/>
    <w:rsid w:val="007452F7"/>
    <w:rsid w:val="007C5261"/>
    <w:rsid w:val="00834CF6"/>
    <w:rsid w:val="008D09DD"/>
    <w:rsid w:val="00944832"/>
    <w:rsid w:val="00A85F7C"/>
    <w:rsid w:val="00B25741"/>
    <w:rsid w:val="00D938D0"/>
    <w:rsid w:val="00DD1E27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a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7">
    <w:name w:val="annotation text"/>
    <w:basedOn w:val="a"/>
    <w:link w:val="afffffffffffffffff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fffffffffffffffff8">
    <w:name w:val="Текст примечания Знак"/>
    <w:basedOn w:val="a0"/>
    <w:link w:val="affffffffffffffffffff7"/>
    <w:uiPriority w:val="99"/>
    <w:semiHidden/>
    <w:rPr>
      <w:sz w:val="20"/>
      <w:szCs w:val="20"/>
    </w:rPr>
  </w:style>
  <w:style w:type="character" w:styleId="affffffffffffffffffff9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ffffffffffffffffa">
    <w:name w:val="Hyperlink"/>
    <w:basedOn w:val="a0"/>
    <w:uiPriority w:val="99"/>
    <w:unhideWhenUsed/>
    <w:rsid w:val="00221D6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1D61"/>
    <w:rPr>
      <w:color w:val="605E5C"/>
      <w:shd w:val="clear" w:color="auto" w:fill="E1DFDD"/>
    </w:rPr>
  </w:style>
  <w:style w:type="table" w:customStyle="1" w:styleId="a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fffffffffffffffffffffffffffffffffffffffffffffffc">
    <w:name w:val="Table Grid"/>
    <w:basedOn w:val="a1"/>
    <w:uiPriority w:val="39"/>
    <w:rsid w:val="00B9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fffffffffffffffffffffffffffffffffffffffffffffffd">
    <w:name w:val="Normal (Web)"/>
    <w:basedOn w:val="a"/>
    <w:uiPriority w:val="99"/>
    <w:semiHidden/>
    <w:unhideWhenUsed/>
    <w:rsid w:val="0024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ffffffffffffffffffffffffffffffffffffffffffffff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fffffffffffffffffffffffffffffffffffffffffffffffffffffff7">
    <w:name w:val="Balloon Text"/>
    <w:basedOn w:val="a"/>
    <w:link w:val="affffffffffffffffffffffffffffffffffffffffffffffffffffffffffffff8"/>
    <w:uiPriority w:val="99"/>
    <w:semiHidden/>
    <w:unhideWhenUsed/>
    <w:rsid w:val="003C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fff8">
    <w:name w:val="Текст выноски Знак"/>
    <w:basedOn w:val="a0"/>
    <w:link w:val="affffffffffffffffffffffffffffffffffffffffffffffffffffffffffffff7"/>
    <w:uiPriority w:val="99"/>
    <w:semiHidden/>
    <w:rsid w:val="003C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a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7">
    <w:name w:val="annotation text"/>
    <w:basedOn w:val="a"/>
    <w:link w:val="afffffffffffffffff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fffffffffffffffff8">
    <w:name w:val="Текст примечания Знак"/>
    <w:basedOn w:val="a0"/>
    <w:link w:val="affffffffffffffffffff7"/>
    <w:uiPriority w:val="99"/>
    <w:semiHidden/>
    <w:rPr>
      <w:sz w:val="20"/>
      <w:szCs w:val="20"/>
    </w:rPr>
  </w:style>
  <w:style w:type="character" w:styleId="affffffffffffffffffff9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ffffffffffffffffa">
    <w:name w:val="Hyperlink"/>
    <w:basedOn w:val="a0"/>
    <w:uiPriority w:val="99"/>
    <w:unhideWhenUsed/>
    <w:rsid w:val="00221D6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1D61"/>
    <w:rPr>
      <w:color w:val="605E5C"/>
      <w:shd w:val="clear" w:color="auto" w:fill="E1DFDD"/>
    </w:rPr>
  </w:style>
  <w:style w:type="table" w:customStyle="1" w:styleId="a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fffffffffffffffffffffffffffffffffffffffffffffffc">
    <w:name w:val="Table Grid"/>
    <w:basedOn w:val="a1"/>
    <w:uiPriority w:val="39"/>
    <w:rsid w:val="00B9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fffffffffffffffffffffffffffffffffffffffffffffffd">
    <w:name w:val="Normal (Web)"/>
    <w:basedOn w:val="a"/>
    <w:uiPriority w:val="99"/>
    <w:semiHidden/>
    <w:unhideWhenUsed/>
    <w:rsid w:val="0024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ffffffffffffffffffffffffffffffffffffffffffffff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ffffffffffffffffffffffffffffffffffffffffff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fffffffffffffffffffffffffffffffffffffffffffffffffffffff7">
    <w:name w:val="Balloon Text"/>
    <w:basedOn w:val="a"/>
    <w:link w:val="affffffffffffffffffffffffffffffffffffffffffffffffffffffffffffff8"/>
    <w:uiPriority w:val="99"/>
    <w:semiHidden/>
    <w:unhideWhenUsed/>
    <w:rsid w:val="003C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fff8">
    <w:name w:val="Текст выноски Знак"/>
    <w:basedOn w:val="a0"/>
    <w:link w:val="affffffffffffffffffffffffffffffffffffffffffffffffffffffffffffff7"/>
    <w:uiPriority w:val="99"/>
    <w:semiHidden/>
    <w:rsid w:val="003C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cRXb_utRXESy0w2Mc3p0aBKO3S5fUcgFAdL0kjpQ7G4haKgQ/viewform?usp=sf_lin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8OgcUVFsOrk7wkAFp4oDB1b/Sw==">CgMxLjAyCGguZ2pkZ3hzMgloLjFmb2I5dGUyCWguMzBqMHpsbDgAciExcUN3T25XT3M1WFVDSl8zRkpiSlo3bVZaUzdjUlFoZnU=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86BC13-056C-4780-AC33-25C2140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7284</Words>
  <Characters>41520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2022-06-06T10:04:00Z</dcterms:created>
  <dcterms:modified xsi:type="dcterms:W3CDTF">2024-01-09T07:09:00Z</dcterms:modified>
</cp:coreProperties>
</file>